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38"/>
      </w:tblGrid>
      <w:tr w:rsidR="006600F1" w:rsidRPr="00BA270F" w14:paraId="76AEC0BE" w14:textId="77777777" w:rsidTr="00D16D12">
        <w:trPr>
          <w:trHeight w:val="2880"/>
          <w:jc w:val="center"/>
        </w:trPr>
        <w:tc>
          <w:tcPr>
            <w:tcW w:w="5000" w:type="pct"/>
          </w:tcPr>
          <w:p w14:paraId="66562DCB" w14:textId="77777777" w:rsidR="00E86C29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E86C29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14:paraId="1327C1CE" w14:textId="77777777"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14:paraId="7742B561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55353742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7595C3E7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0D896876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14:paraId="6B792DF0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22E43D6F" w14:textId="77777777"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29159EDF" w14:textId="77777777"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3D7C98CB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6FFE7E08" w14:textId="77777777"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1135F464" w14:textId="77777777" w:rsidR="00434E91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5DED60FD" w14:textId="77777777"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14:paraId="1489F263" w14:textId="77777777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29253C60" w14:textId="43292068" w:rsidR="006600F1" w:rsidRPr="00BA270F" w:rsidRDefault="004E4784" w:rsidP="00CF08EA">
            <w:pPr>
              <w:pStyle w:val="a9"/>
              <w:spacing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Предварительная настройка и установка </w:t>
            </w:r>
            <w:r w:rsidR="00CF08EA">
              <w:rPr>
                <w:rFonts w:ascii="Arial" w:eastAsiaTheme="majorEastAsia" w:hAnsi="Arial" w:cs="Arial"/>
                <w:b/>
                <w:sz w:val="40"/>
                <w:szCs w:val="40"/>
              </w:rPr>
              <w:t>программного обеспечения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</w:t>
            </w:r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«</w:t>
            </w:r>
            <w:r w:rsidR="008377BC">
              <w:rPr>
                <w:rFonts w:ascii="Arial" w:eastAsiaTheme="majorEastAsia" w:hAnsi="Arial" w:cs="Arial"/>
                <w:b/>
                <w:sz w:val="40"/>
                <w:szCs w:val="40"/>
              </w:rPr>
              <w:t>Tetraksis</w:t>
            </w:r>
            <w:r w:rsidR="007943C7" w:rsidRPr="007943C7">
              <w:rPr>
                <w:rFonts w:ascii="Arial" w:eastAsiaTheme="majorEastAsia" w:hAnsi="Arial" w:cs="Arial"/>
                <w:b/>
                <w:sz w:val="40"/>
                <w:szCs w:val="40"/>
              </w:rPr>
              <w:t>.</w:t>
            </w:r>
            <w:r w:rsidR="007943C7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PRC</w:t>
            </w:r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»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в операционной системе </w:t>
            </w:r>
            <w:r w:rsidR="005B7B3A" w:rsidRPr="005B7B3A">
              <w:rPr>
                <w:rFonts w:ascii="Arial" w:eastAsiaTheme="majorEastAsia" w:hAnsi="Arial" w:cs="Arial"/>
                <w:b/>
                <w:sz w:val="40"/>
                <w:szCs w:val="40"/>
              </w:rPr>
              <w:t>Ред ОС</w:t>
            </w:r>
          </w:p>
        </w:tc>
      </w:tr>
      <w:tr w:rsidR="006600F1" w:rsidRPr="00BA270F" w14:paraId="14363C25" w14:textId="77777777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0B248CB2" w14:textId="77777777"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14:paraId="27FC77F7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7FAE02BF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51AC5924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5BE48860" w14:textId="77777777"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14:paraId="6950C3F5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5A7A7C39" w14:textId="507E9F55" w:rsidR="006600F1" w:rsidRPr="00BA270F" w:rsidRDefault="00487459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EC74B" wp14:editId="0BA83ED1">
                  <wp:extent cx="750570" cy="750570"/>
                  <wp:effectExtent l="0" t="0" r="0" b="0"/>
                  <wp:docPr id="6" name="Рисунок 0" descr="logo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logo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F1" w:rsidRPr="00BA270F" w14:paraId="1D49B208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1B930FBB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3CF39F8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FEFD268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E67CE99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F6DB64C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EF75EF8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303365F" w14:textId="77777777"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14:paraId="3578C6EE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2F3F9661" w14:textId="77777777" w:rsidR="006600F1" w:rsidRPr="004E4784" w:rsidRDefault="00727FC3" w:rsidP="004E4784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4E4784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</w:tbl>
    <w:p w14:paraId="75745B12" w14:textId="1BCCFB78" w:rsidR="00786A62" w:rsidRPr="00786A62" w:rsidRDefault="00752288" w:rsidP="007943C7">
      <w:pPr>
        <w:pStyle w:val="ab"/>
        <w:tabs>
          <w:tab w:val="center" w:pos="4819"/>
        </w:tabs>
      </w:pPr>
      <w:r w:rsidRPr="0061648B">
        <w:rPr>
          <w:rFonts w:cs="Arial"/>
          <w:color w:val="auto"/>
        </w:rPr>
        <w:lastRenderedPageBreak/>
        <w:t>Оглавление</w:t>
      </w:r>
      <w:r w:rsidR="007943C7">
        <w:rPr>
          <w:rFonts w:cs="Arial"/>
          <w:color w:val="auto"/>
        </w:rPr>
        <w:tab/>
      </w:r>
    </w:p>
    <w:p w14:paraId="3374DE69" w14:textId="7CE257C9" w:rsidR="00487459" w:rsidRDefault="00F45D35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202178213" w:history="1">
        <w:r w:rsidR="00487459" w:rsidRPr="00135341">
          <w:rPr>
            <w:rStyle w:val="ac"/>
            <w:noProof/>
          </w:rPr>
          <w:t>1. Общие сведения</w:t>
        </w:r>
        <w:r w:rsidR="00487459">
          <w:rPr>
            <w:noProof/>
            <w:webHidden/>
          </w:rPr>
          <w:tab/>
        </w:r>
        <w:r w:rsidR="00487459">
          <w:rPr>
            <w:noProof/>
            <w:webHidden/>
          </w:rPr>
          <w:fldChar w:fldCharType="begin"/>
        </w:r>
        <w:r w:rsidR="00487459">
          <w:rPr>
            <w:noProof/>
            <w:webHidden/>
          </w:rPr>
          <w:instrText xml:space="preserve"> PAGEREF _Toc202178213 \h </w:instrText>
        </w:r>
        <w:r w:rsidR="00487459">
          <w:rPr>
            <w:noProof/>
            <w:webHidden/>
          </w:rPr>
        </w:r>
        <w:r w:rsidR="00487459">
          <w:rPr>
            <w:noProof/>
            <w:webHidden/>
          </w:rPr>
          <w:fldChar w:fldCharType="separate"/>
        </w:r>
        <w:r w:rsidR="00487459">
          <w:rPr>
            <w:noProof/>
            <w:webHidden/>
          </w:rPr>
          <w:t>3</w:t>
        </w:r>
        <w:r w:rsidR="00487459">
          <w:rPr>
            <w:noProof/>
            <w:webHidden/>
          </w:rPr>
          <w:fldChar w:fldCharType="end"/>
        </w:r>
      </w:hyperlink>
    </w:p>
    <w:p w14:paraId="25852F9F" w14:textId="79E882CB" w:rsidR="00487459" w:rsidRDefault="00487459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202178214" w:history="1">
        <w:r w:rsidRPr="00135341">
          <w:rPr>
            <w:rStyle w:val="ac"/>
            <w:noProof/>
          </w:rPr>
          <w:t>2. Порядок действий по установке программного обеспечения «Tetraksis.</w:t>
        </w:r>
        <w:r w:rsidRPr="00135341">
          <w:rPr>
            <w:rStyle w:val="ac"/>
            <w:noProof/>
            <w:lang w:val="en-US"/>
          </w:rPr>
          <w:t>PRC</w:t>
        </w:r>
        <w:r w:rsidRPr="00135341">
          <w:rPr>
            <w:rStyle w:val="ac"/>
            <w:noProof/>
          </w:rPr>
          <w:t>» в операционной системе Ред 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_Toc202178214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80B990" w14:textId="7DFAD74E" w:rsidR="00487459" w:rsidRDefault="00487459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202178215" w:history="1">
        <w:r w:rsidRPr="00135341">
          <w:rPr>
            <w:rStyle w:val="ac"/>
            <w:noProof/>
          </w:rPr>
          <w:t>Информация для контактов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_Toc202178215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BDCE2B" w14:textId="425B71C6" w:rsidR="00752288" w:rsidRDefault="00F45D35" w:rsidP="00752288">
      <w:r w:rsidRPr="0061648B">
        <w:rPr>
          <w:rFonts w:ascii="Arial" w:hAnsi="Arial" w:cs="Arial"/>
        </w:rPr>
        <w:fldChar w:fldCharType="end"/>
      </w:r>
    </w:p>
    <w:p w14:paraId="2F9B4D5F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73F3F1D3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70913452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0D91139F" w14:textId="77777777" w:rsidR="006600F1" w:rsidRDefault="006600F1" w:rsidP="00BA270F">
      <w:pPr>
        <w:spacing w:after="0" w:line="360" w:lineRule="auto"/>
        <w:rPr>
          <w:sz w:val="24"/>
          <w:szCs w:val="24"/>
        </w:rPr>
      </w:pPr>
    </w:p>
    <w:p w14:paraId="11AA688C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517975A9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3BA3B414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12403B62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4532E974" w14:textId="77777777"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14:paraId="4D32F296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36915077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7FC8B540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51DE5827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59E8AC67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4E2ADC42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5D50BEF2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7DBA2420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6908D423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12BF2DF1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4B522741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29B8C500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306A696B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7D5AEE3B" w14:textId="77777777"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14:paraId="24724EC3" w14:textId="77777777" w:rsidR="006600F1" w:rsidRPr="00BA270F" w:rsidRDefault="004E4784" w:rsidP="004E4784">
      <w:pPr>
        <w:pStyle w:val="1"/>
      </w:pPr>
      <w:bookmarkStart w:id="0" w:name="_Toc162344738"/>
      <w:bookmarkStart w:id="1" w:name="_Toc202178213"/>
      <w:r>
        <w:lastRenderedPageBreak/>
        <w:t>Общие сведения</w:t>
      </w:r>
      <w:bookmarkEnd w:id="0"/>
      <w:bookmarkEnd w:id="1"/>
    </w:p>
    <w:p w14:paraId="50445619" w14:textId="7615E14B" w:rsidR="004E4784" w:rsidRDefault="004E4784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4E4784">
        <w:rPr>
          <w:sz w:val="24"/>
          <w:szCs w:val="24"/>
        </w:rPr>
        <w:t xml:space="preserve">Установка и работа программных продуктов </w:t>
      </w:r>
      <w:r w:rsidR="008377BC">
        <w:rPr>
          <w:sz w:val="24"/>
          <w:szCs w:val="24"/>
        </w:rPr>
        <w:t>Tetraksis</w:t>
      </w:r>
      <w:r w:rsidR="007943C7" w:rsidRPr="007943C7">
        <w:rPr>
          <w:sz w:val="24"/>
          <w:szCs w:val="24"/>
        </w:rPr>
        <w:t>.</w:t>
      </w:r>
      <w:r w:rsidR="007943C7">
        <w:rPr>
          <w:sz w:val="24"/>
          <w:szCs w:val="24"/>
          <w:lang w:val="en-US"/>
        </w:rPr>
        <w:t>PRC</w:t>
      </w:r>
      <w:r w:rsidRPr="004E4784">
        <w:rPr>
          <w:sz w:val="24"/>
          <w:szCs w:val="24"/>
        </w:rPr>
        <w:t xml:space="preserve"> успешно протестирована на самых популярных на сегодняшний день отечественных операционных системах, в том числе на </w:t>
      </w:r>
      <w:r w:rsidR="005B7B3A" w:rsidRPr="005B7B3A">
        <w:rPr>
          <w:sz w:val="24"/>
          <w:szCs w:val="24"/>
        </w:rPr>
        <w:t>Ред ОС</w:t>
      </w:r>
      <w:r w:rsidRPr="004E4784">
        <w:rPr>
          <w:sz w:val="24"/>
          <w:szCs w:val="24"/>
        </w:rPr>
        <w:t>.</w:t>
      </w:r>
    </w:p>
    <w:p w14:paraId="68A7CCF4" w14:textId="7A4FE317" w:rsidR="003D514C" w:rsidRPr="004E4784" w:rsidRDefault="003D514C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3D514C">
        <w:rPr>
          <w:sz w:val="24"/>
          <w:szCs w:val="24"/>
        </w:rPr>
        <w:t xml:space="preserve">Работа продуктов </w:t>
      </w:r>
      <w:r w:rsidR="008377BC">
        <w:rPr>
          <w:sz w:val="24"/>
          <w:szCs w:val="24"/>
        </w:rPr>
        <w:t>Tetraksis</w:t>
      </w:r>
      <w:r w:rsidR="007943C7" w:rsidRPr="007943C7">
        <w:rPr>
          <w:sz w:val="24"/>
          <w:szCs w:val="24"/>
        </w:rPr>
        <w:t>.</w:t>
      </w:r>
      <w:r w:rsidR="007943C7">
        <w:rPr>
          <w:sz w:val="24"/>
          <w:szCs w:val="24"/>
          <w:lang w:val="en-US"/>
        </w:rPr>
        <w:t>PRC</w:t>
      </w:r>
      <w:r w:rsidRPr="003D514C">
        <w:rPr>
          <w:sz w:val="24"/>
          <w:szCs w:val="24"/>
        </w:rPr>
        <w:t xml:space="preserve"> в </w:t>
      </w:r>
      <w:r w:rsidR="005B7B3A" w:rsidRPr="005B7B3A">
        <w:rPr>
          <w:sz w:val="24"/>
          <w:szCs w:val="24"/>
        </w:rPr>
        <w:t>Ред ОС</w:t>
      </w:r>
      <w:r w:rsidR="005B7B3A" w:rsidRPr="003D514C">
        <w:rPr>
          <w:sz w:val="24"/>
          <w:szCs w:val="24"/>
        </w:rPr>
        <w:t xml:space="preserve"> </w:t>
      </w:r>
      <w:r w:rsidRPr="003D514C">
        <w:rPr>
          <w:sz w:val="24"/>
          <w:szCs w:val="24"/>
        </w:rPr>
        <w:t>возможна благодаря среде Wine.</w:t>
      </w:r>
    </w:p>
    <w:p w14:paraId="086E9E9C" w14:textId="20BEFA74" w:rsidR="00AF05AB" w:rsidRDefault="003A0971" w:rsidP="00E13CEA">
      <w:pPr>
        <w:pStyle w:val="1"/>
      </w:pPr>
      <w:bookmarkStart w:id="2" w:name="_Toc202178214"/>
      <w:r>
        <w:lastRenderedPageBreak/>
        <w:t>Порядок действий по установке программного обеспечения</w:t>
      </w:r>
      <w:r w:rsidR="004E4784" w:rsidRPr="004E4784">
        <w:t xml:space="preserve"> </w:t>
      </w:r>
      <w:r w:rsidR="00F9484A">
        <w:t>«</w:t>
      </w:r>
      <w:r w:rsidR="008377BC">
        <w:t>Tetraksis</w:t>
      </w:r>
      <w:r w:rsidR="007943C7" w:rsidRPr="007943C7">
        <w:t>.</w:t>
      </w:r>
      <w:r w:rsidR="007943C7">
        <w:rPr>
          <w:lang w:val="en-US"/>
        </w:rPr>
        <w:t>PRC</w:t>
      </w:r>
      <w:r w:rsidR="00F9484A">
        <w:t>»</w:t>
      </w:r>
      <w:r w:rsidR="004E4784" w:rsidRPr="004E4784">
        <w:t xml:space="preserve"> в операционной системе </w:t>
      </w:r>
      <w:r w:rsidR="005B7B3A" w:rsidRPr="005B7B3A">
        <w:t>Ред ОС</w:t>
      </w:r>
      <w:bookmarkEnd w:id="2"/>
    </w:p>
    <w:p w14:paraId="16C784B7" w14:textId="77777777" w:rsidR="00AF05AB" w:rsidRP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 xml:space="preserve">становить версию </w:t>
      </w:r>
      <w:r w:rsidR="005B7B3A" w:rsidRPr="005B7B3A">
        <w:rPr>
          <w:b/>
        </w:rPr>
        <w:t>РЕД ОС 7.3.4 x86_64</w:t>
      </w:r>
    </w:p>
    <w:p w14:paraId="7F3B233D" w14:textId="77777777" w:rsidR="005B7B3A" w:rsidRPr="000E39C9" w:rsidRDefault="00253D87" w:rsidP="005B7B3A">
      <w:pPr>
        <w:ind w:left="284"/>
        <w:rPr>
          <w:sz w:val="24"/>
        </w:rPr>
      </w:pPr>
      <w:hyperlink r:id="rId9" w:history="1">
        <w:r w:rsidR="005B7B3A" w:rsidRPr="000E39C9">
          <w:rPr>
            <w:rStyle w:val="ac"/>
            <w:sz w:val="24"/>
          </w:rPr>
          <w:t>https://redos.red-soft.ru/product/downloads/</w:t>
        </w:r>
      </w:hyperlink>
    </w:p>
    <w:p w14:paraId="1AC3D54C" w14:textId="77777777" w:rsidR="00AF05AB" w:rsidRDefault="00AF05AB" w:rsidP="005B7B3A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Можно поставить систему в базовой конфигурации, все требуемые модули установить дополнительно.</w:t>
      </w:r>
    </w:p>
    <w:p w14:paraId="65DA7B15" w14:textId="77777777" w:rsid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>станов</w:t>
      </w:r>
      <w:r>
        <w:rPr>
          <w:sz w:val="24"/>
          <w:szCs w:val="24"/>
        </w:rPr>
        <w:t>ить</w:t>
      </w:r>
      <w:r w:rsidR="00AF05AB" w:rsidRPr="00AF05AB">
        <w:rPr>
          <w:sz w:val="24"/>
          <w:szCs w:val="24"/>
        </w:rPr>
        <w:t xml:space="preserve"> настройки </w:t>
      </w:r>
      <w:r w:rsidR="00AF05AB" w:rsidRPr="00F9484A">
        <w:rPr>
          <w:b/>
          <w:sz w:val="24"/>
          <w:szCs w:val="24"/>
        </w:rPr>
        <w:t>Wine</w:t>
      </w:r>
      <w:r w:rsidR="00AF05AB">
        <w:rPr>
          <w:sz w:val="24"/>
          <w:szCs w:val="24"/>
        </w:rPr>
        <w:t>.</w:t>
      </w:r>
    </w:p>
    <w:p w14:paraId="09B0B07F" w14:textId="77777777" w:rsidR="00AF05AB" w:rsidRPr="00AF05AB" w:rsidRDefault="00AF05AB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Запус</w:t>
      </w:r>
      <w:r w:rsidR="00F9484A">
        <w:rPr>
          <w:sz w:val="24"/>
          <w:szCs w:val="24"/>
        </w:rPr>
        <w:t xml:space="preserve">тить Терминал </w:t>
      </w:r>
      <w:r w:rsidRPr="00AF05AB">
        <w:rPr>
          <w:sz w:val="24"/>
          <w:szCs w:val="24"/>
        </w:rPr>
        <w:t>(командную стр</w:t>
      </w:r>
      <w:r w:rsidR="00F9484A">
        <w:rPr>
          <w:sz w:val="24"/>
          <w:szCs w:val="24"/>
        </w:rPr>
        <w:t xml:space="preserve">оку) через Меню, либо используя </w:t>
      </w:r>
      <w:r w:rsidRPr="00AF05AB">
        <w:rPr>
          <w:sz w:val="24"/>
          <w:szCs w:val="24"/>
        </w:rPr>
        <w:t>комбинацию клавиш </w:t>
      </w:r>
      <w:r w:rsidRPr="00F9484A">
        <w:rPr>
          <w:b/>
          <w:sz w:val="24"/>
          <w:szCs w:val="24"/>
        </w:rPr>
        <w:t>Ctrl+Alt+T</w:t>
      </w:r>
      <w:r w:rsidRPr="00AF05AB">
        <w:rPr>
          <w:sz w:val="24"/>
          <w:szCs w:val="24"/>
        </w:rPr>
        <w:t>. Появ</w:t>
      </w:r>
      <w:r w:rsidR="00F9484A">
        <w:rPr>
          <w:sz w:val="24"/>
          <w:szCs w:val="24"/>
        </w:rPr>
        <w:t>ится</w:t>
      </w:r>
      <w:r w:rsidRPr="00AF05AB">
        <w:rPr>
          <w:sz w:val="24"/>
          <w:szCs w:val="24"/>
        </w:rPr>
        <w:t xml:space="preserve"> окно, в котором посредством ввода определенных команд можно установить программы, обновить систему и т.д.</w:t>
      </w:r>
    </w:p>
    <w:p w14:paraId="5A6F9FC6" w14:textId="77777777" w:rsidR="00AF05AB" w:rsidRPr="00AF05AB" w:rsidRDefault="00AF05AB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По умолчанию Терминал открывается от имени пользователя. Необходимо предоставить Терминалу права администрат</w:t>
      </w:r>
      <w:r w:rsidR="00F9484A">
        <w:rPr>
          <w:sz w:val="24"/>
          <w:szCs w:val="24"/>
        </w:rPr>
        <w:t>ора. Для этого вводим команду </w:t>
      </w:r>
      <w:r w:rsidR="00F9484A" w:rsidRPr="00F9484A">
        <w:rPr>
          <w:b/>
          <w:sz w:val="24"/>
          <w:szCs w:val="24"/>
        </w:rPr>
        <w:t>«su –</w:t>
      </w:r>
      <w:r w:rsidRPr="00F9484A">
        <w:rPr>
          <w:b/>
          <w:sz w:val="24"/>
          <w:szCs w:val="24"/>
        </w:rPr>
        <w:t>»</w:t>
      </w:r>
      <w:r w:rsidR="00F9484A">
        <w:rPr>
          <w:sz w:val="24"/>
          <w:szCs w:val="24"/>
        </w:rPr>
        <w:t xml:space="preserve">. </w:t>
      </w:r>
      <w:r w:rsidRPr="00AF05AB">
        <w:rPr>
          <w:sz w:val="24"/>
          <w:szCs w:val="24"/>
        </w:rPr>
        <w:t xml:space="preserve">Команда применяется нажатием клавиши </w:t>
      </w:r>
      <w:r w:rsidRPr="00F9484A">
        <w:rPr>
          <w:b/>
          <w:sz w:val="24"/>
          <w:szCs w:val="24"/>
        </w:rPr>
        <w:t>«Enter»</w:t>
      </w:r>
      <w:r w:rsidRPr="00AF05AB">
        <w:rPr>
          <w:sz w:val="24"/>
          <w:szCs w:val="24"/>
        </w:rPr>
        <w:t>.</w:t>
      </w:r>
    </w:p>
    <w:p w14:paraId="07514C25" w14:textId="77777777" w:rsidR="00AF05AB" w:rsidRDefault="00AF05AB" w:rsidP="00B9683F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color w:val="FF0000"/>
          <w:sz w:val="24"/>
          <w:szCs w:val="24"/>
        </w:rPr>
        <w:t>Красный</w:t>
      </w:r>
      <w:r w:rsidRPr="00AF05AB">
        <w:rPr>
          <w:sz w:val="24"/>
          <w:szCs w:val="24"/>
        </w:rPr>
        <w:t> цвет шрифта в Терминале сообщает о том, что Терминал используется в режиме администратора. </w:t>
      </w:r>
      <w:r w:rsidRPr="00AF05AB">
        <w:rPr>
          <w:color w:val="00B050"/>
          <w:sz w:val="24"/>
          <w:szCs w:val="24"/>
        </w:rPr>
        <w:t>Зеленый</w:t>
      </w:r>
      <w:r w:rsidRPr="00AF05AB">
        <w:rPr>
          <w:sz w:val="24"/>
          <w:szCs w:val="24"/>
        </w:rPr>
        <w:t> цвет – в режиме пользователя.</w:t>
      </w:r>
    </w:p>
    <w:p w14:paraId="54E2D96B" w14:textId="77777777" w:rsidR="00E7280C" w:rsidRPr="00E7280C" w:rsidRDefault="005B7B3A" w:rsidP="00B9683F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5B7B3A">
        <w:rPr>
          <w:sz w:val="24"/>
          <w:szCs w:val="24"/>
        </w:rPr>
        <w:t>Для установки Wine потребуется выполнить команду</w:t>
      </w:r>
      <w:r w:rsidR="00E7280C" w:rsidRPr="00E7280C">
        <w:rPr>
          <w:sz w:val="24"/>
          <w:szCs w:val="24"/>
        </w:rPr>
        <w:t>:</w:t>
      </w:r>
    </w:p>
    <w:p w14:paraId="1DBBBDA2" w14:textId="77777777" w:rsidR="005B7B3A" w:rsidRPr="00E7280C" w:rsidRDefault="005B7B3A" w:rsidP="00E7280C">
      <w:pPr>
        <w:spacing w:before="20" w:after="0" w:line="360" w:lineRule="auto"/>
        <w:ind w:left="567"/>
        <w:jc w:val="center"/>
        <w:rPr>
          <w:b/>
          <w:sz w:val="24"/>
          <w:szCs w:val="24"/>
          <w:lang w:val="en-US"/>
        </w:rPr>
      </w:pPr>
      <w:r w:rsidRPr="00E7280C">
        <w:rPr>
          <w:b/>
          <w:sz w:val="24"/>
          <w:szCs w:val="24"/>
          <w:lang w:val="en-US"/>
        </w:rPr>
        <w:t>dnf install wine winetricks wine-mono -y</w:t>
      </w:r>
    </w:p>
    <w:p w14:paraId="4666A892" w14:textId="65E75199" w:rsidR="00AF05AB" w:rsidRPr="00B9683F" w:rsidRDefault="007943C7" w:rsidP="00B9683F">
      <w:pPr>
        <w:spacing w:before="20"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3237F1" wp14:editId="7B6C57FC">
            <wp:extent cx="5634396" cy="39133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0745" cy="39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D622" w14:textId="77777777" w:rsidR="00752288" w:rsidRDefault="00752288" w:rsidP="00B9683F">
      <w:pPr>
        <w:pStyle w:val="3"/>
        <w:numPr>
          <w:ilvl w:val="0"/>
          <w:numId w:val="0"/>
        </w:numPr>
        <w:spacing w:before="0" w:after="0" w:line="360" w:lineRule="auto"/>
        <w:jc w:val="center"/>
        <w:rPr>
          <w:sz w:val="24"/>
          <w:szCs w:val="24"/>
        </w:rPr>
      </w:pPr>
    </w:p>
    <w:p w14:paraId="09ECC22D" w14:textId="77777777" w:rsidR="005B7B3A" w:rsidRPr="005B7B3A" w:rsidRDefault="005B7B3A" w:rsidP="005B7B3A">
      <w:pPr>
        <w:rPr>
          <w:lang w:eastAsia="en-US"/>
        </w:rPr>
      </w:pPr>
    </w:p>
    <w:p w14:paraId="5AE1FA82" w14:textId="24F6D356" w:rsidR="00B75B12" w:rsidRPr="00B75B12" w:rsidRDefault="00B75B12" w:rsidP="00B75B12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Установить</w:t>
      </w:r>
      <w:r w:rsidRPr="00B75B12">
        <w:rPr>
          <w:sz w:val="24"/>
          <w:szCs w:val="24"/>
        </w:rPr>
        <w:t xml:space="preserve"> дополнительны</w:t>
      </w:r>
      <w:r>
        <w:rPr>
          <w:sz w:val="24"/>
          <w:szCs w:val="24"/>
        </w:rPr>
        <w:t>е</w:t>
      </w:r>
      <w:r w:rsidRPr="00B75B12">
        <w:rPr>
          <w:sz w:val="24"/>
          <w:szCs w:val="24"/>
        </w:rPr>
        <w:t xml:space="preserve"> пакет</w:t>
      </w:r>
      <w:r>
        <w:rPr>
          <w:sz w:val="24"/>
          <w:szCs w:val="24"/>
        </w:rPr>
        <w:t xml:space="preserve">ы </w:t>
      </w:r>
      <w:r w:rsidR="000E39C9" w:rsidRPr="00623428">
        <w:rPr>
          <w:b/>
          <w:sz w:val="24"/>
          <w:szCs w:val="24"/>
        </w:rPr>
        <w:t>Wine</w:t>
      </w:r>
      <w:r w:rsidR="000E39C9">
        <w:rPr>
          <w:sz w:val="24"/>
          <w:szCs w:val="24"/>
        </w:rPr>
        <w:t xml:space="preserve"> </w:t>
      </w:r>
      <w:r w:rsidR="00623428">
        <w:rPr>
          <w:sz w:val="24"/>
          <w:szCs w:val="24"/>
        </w:rPr>
        <w:t xml:space="preserve">для работы системы </w:t>
      </w:r>
      <w:r w:rsidR="000E39C9">
        <w:rPr>
          <w:sz w:val="24"/>
          <w:szCs w:val="24"/>
        </w:rPr>
        <w:t xml:space="preserve">программного обеспечения </w:t>
      </w:r>
      <w:r w:rsidR="008377BC">
        <w:rPr>
          <w:sz w:val="24"/>
          <w:szCs w:val="24"/>
        </w:rPr>
        <w:t>Tetraksis</w:t>
      </w:r>
      <w:r w:rsidR="00487459" w:rsidRPr="00487459">
        <w:rPr>
          <w:sz w:val="24"/>
          <w:szCs w:val="24"/>
        </w:rPr>
        <w:t>.</w:t>
      </w:r>
      <w:r w:rsidR="00487459">
        <w:rPr>
          <w:sz w:val="24"/>
          <w:szCs w:val="24"/>
          <w:lang w:val="en-US"/>
        </w:rPr>
        <w:t>PRC</w:t>
      </w:r>
      <w:r w:rsidR="00623428">
        <w:rPr>
          <w:sz w:val="24"/>
          <w:szCs w:val="24"/>
        </w:rPr>
        <w:t>.</w:t>
      </w:r>
      <w:r w:rsidR="000E39C9">
        <w:rPr>
          <w:sz w:val="24"/>
          <w:szCs w:val="24"/>
        </w:rPr>
        <w:t xml:space="preserve"> </w:t>
      </w:r>
      <w:r w:rsidR="000E39C9" w:rsidRPr="00B75B12">
        <w:rPr>
          <w:sz w:val="24"/>
          <w:szCs w:val="24"/>
        </w:rPr>
        <w:t xml:space="preserve">Пакеты устанавливаются от имени пользователя, поэтому </w:t>
      </w:r>
      <w:r w:rsidR="000E39C9">
        <w:rPr>
          <w:sz w:val="24"/>
          <w:szCs w:val="24"/>
        </w:rPr>
        <w:t>нужно воспользоваться</w:t>
      </w:r>
      <w:r w:rsidR="000E39C9" w:rsidRPr="00B75B12">
        <w:rPr>
          <w:sz w:val="24"/>
          <w:szCs w:val="24"/>
        </w:rPr>
        <w:t xml:space="preserve"> командой </w:t>
      </w:r>
      <w:r w:rsidR="000E39C9" w:rsidRPr="00B75B12">
        <w:rPr>
          <w:b/>
          <w:sz w:val="24"/>
          <w:szCs w:val="24"/>
        </w:rPr>
        <w:t>«Exit»</w:t>
      </w:r>
      <w:r w:rsidR="000E39C9" w:rsidRPr="00B75B12">
        <w:rPr>
          <w:sz w:val="24"/>
          <w:szCs w:val="24"/>
        </w:rPr>
        <w:t xml:space="preserve"> для выхода из режима администратора.</w:t>
      </w:r>
    </w:p>
    <w:p w14:paraId="2A5435FA" w14:textId="705B0A57" w:rsidR="00FC6BF9" w:rsidRDefault="00B75B12" w:rsidP="00B75B12">
      <w:pPr>
        <w:tabs>
          <w:tab w:val="left" w:pos="1134"/>
        </w:tabs>
        <w:spacing w:before="20" w:after="0" w:line="360" w:lineRule="auto"/>
        <w:ind w:left="567"/>
        <w:jc w:val="both"/>
        <w:rPr>
          <w:sz w:val="24"/>
          <w:szCs w:val="24"/>
        </w:rPr>
      </w:pPr>
      <w:r w:rsidRPr="00B75B12">
        <w:rPr>
          <w:sz w:val="24"/>
          <w:szCs w:val="24"/>
        </w:rPr>
        <w:t xml:space="preserve">Для установки первого пакета </w:t>
      </w:r>
      <w:r>
        <w:rPr>
          <w:sz w:val="24"/>
          <w:szCs w:val="24"/>
        </w:rPr>
        <w:t>ввести</w:t>
      </w:r>
      <w:r w:rsidRPr="00B75B12">
        <w:rPr>
          <w:sz w:val="24"/>
          <w:szCs w:val="24"/>
        </w:rPr>
        <w:t xml:space="preserve"> команду </w:t>
      </w:r>
      <w:r w:rsidRPr="00B75B12">
        <w:rPr>
          <w:b/>
          <w:sz w:val="24"/>
          <w:szCs w:val="24"/>
        </w:rPr>
        <w:t>«winetricks -- force dotnet48»</w:t>
      </w:r>
      <w:r w:rsidRPr="00B75B12">
        <w:rPr>
          <w:sz w:val="24"/>
          <w:szCs w:val="24"/>
        </w:rPr>
        <w:t xml:space="preserve"> и </w:t>
      </w:r>
      <w:r>
        <w:rPr>
          <w:sz w:val="24"/>
          <w:szCs w:val="24"/>
        </w:rPr>
        <w:t>нажать</w:t>
      </w:r>
      <w:r w:rsidRPr="00B75B12">
        <w:rPr>
          <w:sz w:val="24"/>
          <w:szCs w:val="24"/>
        </w:rPr>
        <w:t xml:space="preserve"> </w:t>
      </w:r>
      <w:r w:rsidRPr="00B75B12">
        <w:rPr>
          <w:b/>
          <w:sz w:val="24"/>
          <w:szCs w:val="24"/>
        </w:rPr>
        <w:t>«Enter»</w:t>
      </w:r>
      <w:r>
        <w:rPr>
          <w:sz w:val="24"/>
          <w:szCs w:val="24"/>
        </w:rPr>
        <w:t>, запустится</w:t>
      </w:r>
      <w:r w:rsidR="00623428">
        <w:rPr>
          <w:sz w:val="24"/>
          <w:szCs w:val="24"/>
        </w:rPr>
        <w:t xml:space="preserve"> установка .Net Framework 4.8. Далее следовать</w:t>
      </w:r>
      <w:r w:rsidRPr="00B75B12">
        <w:rPr>
          <w:sz w:val="24"/>
          <w:szCs w:val="24"/>
        </w:rPr>
        <w:t xml:space="preserve"> указаниям в появляющихся окнах до завершения установки.</w:t>
      </w:r>
    </w:p>
    <w:p w14:paraId="7BA78F1C" w14:textId="1FC26756" w:rsidR="000A2666" w:rsidRDefault="00487459" w:rsidP="00C71501">
      <w:pPr>
        <w:spacing w:before="20"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030013" wp14:editId="508C765E">
            <wp:extent cx="5660823" cy="40785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6244" cy="408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1676" w14:textId="77777777" w:rsidR="009A2E27" w:rsidRPr="00D17910" w:rsidRDefault="009A2E27" w:rsidP="00896095">
      <w:pPr>
        <w:spacing w:after="0" w:line="360" w:lineRule="auto"/>
        <w:ind w:left="567"/>
        <w:jc w:val="both"/>
        <w:rPr>
          <w:sz w:val="24"/>
        </w:rPr>
      </w:pPr>
      <w:r w:rsidRPr="00D17910">
        <w:rPr>
          <w:sz w:val="24"/>
        </w:rPr>
        <w:t>Команда для установки второго компонента: </w:t>
      </w:r>
      <w:r w:rsidRPr="00D17910">
        <w:rPr>
          <w:b/>
          <w:bCs/>
          <w:sz w:val="24"/>
        </w:rPr>
        <w:t>«winetricks d3dcompiler_47»</w:t>
      </w:r>
      <w:r w:rsidRPr="00C96F49">
        <w:rPr>
          <w:bCs/>
          <w:sz w:val="24"/>
        </w:rPr>
        <w:t>.</w:t>
      </w:r>
    </w:p>
    <w:p w14:paraId="77AC9F48" w14:textId="77777777" w:rsidR="009A2E27" w:rsidRPr="00D17910" w:rsidRDefault="009A2E27" w:rsidP="00896095">
      <w:pPr>
        <w:spacing w:after="0" w:line="360" w:lineRule="auto"/>
        <w:ind w:left="567"/>
        <w:jc w:val="both"/>
        <w:rPr>
          <w:b/>
          <w:bCs/>
          <w:sz w:val="24"/>
        </w:rPr>
      </w:pPr>
      <w:r w:rsidRPr="00D17910">
        <w:rPr>
          <w:sz w:val="24"/>
        </w:rPr>
        <w:t>Команда для установки третьего (последнего) компонента: </w:t>
      </w:r>
      <w:r w:rsidRPr="00D17910">
        <w:rPr>
          <w:b/>
          <w:bCs/>
          <w:sz w:val="24"/>
        </w:rPr>
        <w:t>«winetricks corefonts»</w:t>
      </w:r>
      <w:r w:rsidRPr="00C96F49">
        <w:rPr>
          <w:bCs/>
          <w:sz w:val="24"/>
        </w:rPr>
        <w:t>.</w:t>
      </w:r>
    </w:p>
    <w:p w14:paraId="34677502" w14:textId="77777777" w:rsidR="00F9484A" w:rsidRDefault="009A2E27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9A2E27">
        <w:rPr>
          <w:sz w:val="24"/>
          <w:szCs w:val="24"/>
        </w:rPr>
        <w:t>Закры</w:t>
      </w:r>
      <w:r w:rsidR="00D17910">
        <w:rPr>
          <w:sz w:val="24"/>
          <w:szCs w:val="24"/>
        </w:rPr>
        <w:t>ть</w:t>
      </w:r>
      <w:r w:rsidRPr="009A2E27">
        <w:rPr>
          <w:sz w:val="24"/>
          <w:szCs w:val="24"/>
        </w:rPr>
        <w:t xml:space="preserve"> терминал командой </w:t>
      </w:r>
      <w:r w:rsidRPr="009A2E27">
        <w:rPr>
          <w:b/>
          <w:sz w:val="24"/>
          <w:szCs w:val="24"/>
        </w:rPr>
        <w:t>«Exit»</w:t>
      </w:r>
      <w:r>
        <w:rPr>
          <w:sz w:val="24"/>
          <w:szCs w:val="24"/>
        </w:rPr>
        <w:t>.</w:t>
      </w:r>
    </w:p>
    <w:p w14:paraId="00009E47" w14:textId="5A192DD2" w:rsidR="00B9683F" w:rsidRPr="006972D9" w:rsidRDefault="004C509D" w:rsidP="006972D9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4C509D">
        <w:rPr>
          <w:sz w:val="24"/>
          <w:szCs w:val="24"/>
        </w:rPr>
        <w:t xml:space="preserve">Установка </w:t>
      </w:r>
      <w:r w:rsidR="00487459">
        <w:rPr>
          <w:sz w:val="24"/>
          <w:szCs w:val="24"/>
        </w:rPr>
        <w:t xml:space="preserve">модулей </w:t>
      </w:r>
      <w:r w:rsidRPr="004C509D">
        <w:rPr>
          <w:sz w:val="24"/>
          <w:szCs w:val="24"/>
        </w:rPr>
        <w:t xml:space="preserve">приложения </w:t>
      </w:r>
      <w:r w:rsidR="008377BC">
        <w:rPr>
          <w:sz w:val="24"/>
          <w:szCs w:val="24"/>
        </w:rPr>
        <w:t>Tetraksis</w:t>
      </w:r>
      <w:r w:rsidR="00487459" w:rsidRPr="00487459">
        <w:rPr>
          <w:sz w:val="24"/>
          <w:szCs w:val="24"/>
        </w:rPr>
        <w:t>.</w:t>
      </w:r>
      <w:r w:rsidR="00487459">
        <w:rPr>
          <w:sz w:val="24"/>
          <w:szCs w:val="24"/>
          <w:lang w:val="en-US"/>
        </w:rPr>
        <w:t>PRC</w:t>
      </w:r>
      <w:r w:rsidRPr="004C509D">
        <w:rPr>
          <w:sz w:val="24"/>
          <w:szCs w:val="24"/>
        </w:rPr>
        <w:t>.</w:t>
      </w:r>
      <w:r w:rsidR="004A74ED">
        <w:rPr>
          <w:sz w:val="24"/>
          <w:szCs w:val="24"/>
        </w:rPr>
        <w:t xml:space="preserve"> </w:t>
      </w:r>
      <w:r w:rsidR="00487459">
        <w:rPr>
          <w:sz w:val="24"/>
          <w:szCs w:val="24"/>
        </w:rPr>
        <w:t>Модули п</w:t>
      </w:r>
      <w:r w:rsidRPr="006972D9">
        <w:rPr>
          <w:sz w:val="24"/>
          <w:szCs w:val="24"/>
        </w:rPr>
        <w:t>риложени</w:t>
      </w:r>
      <w:r w:rsidR="00487459">
        <w:rPr>
          <w:sz w:val="24"/>
          <w:szCs w:val="24"/>
        </w:rPr>
        <w:t>я</w:t>
      </w:r>
      <w:r w:rsidRPr="006972D9">
        <w:rPr>
          <w:sz w:val="24"/>
          <w:szCs w:val="24"/>
        </w:rPr>
        <w:t xml:space="preserve"> </w:t>
      </w:r>
      <w:r w:rsidR="008377BC">
        <w:rPr>
          <w:sz w:val="24"/>
          <w:szCs w:val="24"/>
        </w:rPr>
        <w:t>Tetraksis</w:t>
      </w:r>
      <w:r w:rsidR="00487459" w:rsidRPr="00487459">
        <w:rPr>
          <w:sz w:val="24"/>
          <w:szCs w:val="24"/>
        </w:rPr>
        <w:t>.</w:t>
      </w:r>
      <w:r w:rsidR="00487459">
        <w:rPr>
          <w:sz w:val="24"/>
          <w:szCs w:val="24"/>
          <w:lang w:val="en-US"/>
        </w:rPr>
        <w:t>PRC</w:t>
      </w:r>
      <w:r w:rsidRPr="006972D9">
        <w:rPr>
          <w:sz w:val="24"/>
          <w:szCs w:val="24"/>
        </w:rPr>
        <w:t xml:space="preserve"> не требу</w:t>
      </w:r>
      <w:r w:rsidR="00487459">
        <w:rPr>
          <w:sz w:val="24"/>
          <w:szCs w:val="24"/>
        </w:rPr>
        <w:t>ю</w:t>
      </w:r>
      <w:r w:rsidRPr="006972D9">
        <w:rPr>
          <w:sz w:val="24"/>
          <w:szCs w:val="24"/>
        </w:rPr>
        <w:t xml:space="preserve">т развертывания. </w:t>
      </w:r>
      <w:r w:rsidR="00487459">
        <w:rPr>
          <w:sz w:val="24"/>
          <w:szCs w:val="24"/>
        </w:rPr>
        <w:t>Их</w:t>
      </w:r>
      <w:r w:rsidRPr="006972D9">
        <w:rPr>
          <w:sz w:val="24"/>
          <w:szCs w:val="24"/>
        </w:rPr>
        <w:t xml:space="preserve"> нужно просто скопировать в каталог </w:t>
      </w:r>
      <w:r w:rsidRPr="006972D9">
        <w:rPr>
          <w:b/>
          <w:sz w:val="24"/>
          <w:szCs w:val="24"/>
        </w:rPr>
        <w:t>/home/%user%/.wine/drive_c/</w:t>
      </w:r>
      <w:r w:rsidR="004A74ED" w:rsidRPr="006972D9">
        <w:rPr>
          <w:sz w:val="24"/>
          <w:szCs w:val="24"/>
        </w:rPr>
        <w:t>.</w:t>
      </w:r>
    </w:p>
    <w:p w14:paraId="32C4C763" w14:textId="77777777"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14:paraId="4221E048" w14:textId="4AE61BD6" w:rsidR="00B9683F" w:rsidRPr="00BC1994" w:rsidRDefault="007943C7" w:rsidP="00D65500">
      <w:pPr>
        <w:spacing w:after="120" w:line="288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C6ABE4" wp14:editId="544C190D">
            <wp:extent cx="5771820" cy="4017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608" cy="40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FE14" w14:textId="77777777" w:rsidR="00B9683F" w:rsidRPr="009E3778" w:rsidRDefault="009E3778" w:rsidP="006972D9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Для удобства доступа к папкам программ, установленных через </w:t>
      </w:r>
      <w:r w:rsidRPr="004A74ED">
        <w:rPr>
          <w:b/>
          <w:sz w:val="24"/>
          <w:szCs w:val="24"/>
        </w:rPr>
        <w:t>Wine</w:t>
      </w:r>
      <w:r w:rsidRPr="009E3778">
        <w:rPr>
          <w:sz w:val="24"/>
          <w:szCs w:val="24"/>
        </w:rPr>
        <w:t>, можно создать ярлык Проводника на рабочем столе.  Для этого необходимо вызвать контекстное меню щелчком правой кнопки мыши по рабочему столу. В контекстном меню выб</w:t>
      </w:r>
      <w:r w:rsidR="004A74ED">
        <w:rPr>
          <w:sz w:val="24"/>
          <w:szCs w:val="24"/>
        </w:rPr>
        <w:t>рать</w:t>
      </w:r>
      <w:r w:rsidRPr="009E3778">
        <w:rPr>
          <w:sz w:val="24"/>
          <w:szCs w:val="24"/>
        </w:rPr>
        <w:t xml:space="preserve"> функцию </w:t>
      </w:r>
      <w:r w:rsidRPr="004A74ED">
        <w:rPr>
          <w:b/>
          <w:sz w:val="24"/>
          <w:szCs w:val="24"/>
        </w:rPr>
        <w:t>«Создать кнопку запуска»</w:t>
      </w:r>
      <w:r w:rsidRPr="009E3778">
        <w:rPr>
          <w:sz w:val="24"/>
          <w:szCs w:val="24"/>
        </w:rPr>
        <w:t xml:space="preserve">,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окно:</w:t>
      </w:r>
    </w:p>
    <w:p w14:paraId="03110988" w14:textId="77777777" w:rsidR="00B9683F" w:rsidRPr="00BC1994" w:rsidRDefault="009A2E27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A2E27">
        <w:rPr>
          <w:b/>
          <w:noProof/>
          <w:sz w:val="24"/>
          <w:szCs w:val="24"/>
        </w:rPr>
        <w:drawing>
          <wp:inline distT="0" distB="0" distL="0" distR="0" wp14:anchorId="41443241" wp14:editId="7048C81E">
            <wp:extent cx="3717642" cy="2289976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45BA" w14:textId="77777777" w:rsidR="009E3778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В поле </w:t>
      </w:r>
      <w:r w:rsidRPr="004A74ED">
        <w:rPr>
          <w:b/>
          <w:sz w:val="24"/>
          <w:szCs w:val="24"/>
        </w:rPr>
        <w:t>«Имя»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наименование, под которым программа будет отображаться на рабочем столе. В поле </w:t>
      </w:r>
      <w:r w:rsidRPr="009E3778">
        <w:rPr>
          <w:b/>
          <w:sz w:val="24"/>
          <w:szCs w:val="24"/>
        </w:rPr>
        <w:t>«Команда»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команду </w:t>
      </w:r>
      <w:r w:rsidRPr="009E3778">
        <w:rPr>
          <w:b/>
          <w:sz w:val="24"/>
          <w:szCs w:val="24"/>
        </w:rPr>
        <w:t>«wine explorer»</w:t>
      </w:r>
      <w:r w:rsidRPr="009E3778">
        <w:rPr>
          <w:sz w:val="24"/>
          <w:szCs w:val="24"/>
        </w:rPr>
        <w:t>. Наж</w:t>
      </w:r>
      <w:r w:rsidR="004A74ED">
        <w:rPr>
          <w:sz w:val="24"/>
          <w:szCs w:val="24"/>
        </w:rPr>
        <w:t>ать</w:t>
      </w:r>
      <w:r w:rsidRPr="009E3778">
        <w:rPr>
          <w:sz w:val="24"/>
          <w:szCs w:val="24"/>
        </w:rPr>
        <w:t xml:space="preserve"> </w:t>
      </w:r>
      <w:r w:rsidRPr="004A74ED">
        <w:rPr>
          <w:b/>
          <w:sz w:val="24"/>
          <w:szCs w:val="24"/>
        </w:rPr>
        <w:t>«Ок»</w:t>
      </w:r>
      <w:r w:rsidRPr="009E3778">
        <w:rPr>
          <w:sz w:val="24"/>
          <w:szCs w:val="24"/>
        </w:rPr>
        <w:t xml:space="preserve">, после чего на рабочем столе </w:t>
      </w:r>
      <w:r w:rsidR="004A74ED">
        <w:rPr>
          <w:sz w:val="24"/>
          <w:szCs w:val="24"/>
        </w:rPr>
        <w:t>появится</w:t>
      </w:r>
      <w:r w:rsidRPr="009E3778">
        <w:rPr>
          <w:sz w:val="24"/>
          <w:szCs w:val="24"/>
        </w:rPr>
        <w:t xml:space="preserve"> ярлык Проводника Windows (Wine), щелчком по которому будет запускаться Проводник.</w:t>
      </w:r>
    </w:p>
    <w:p w14:paraId="0F2AC791" w14:textId="77777777" w:rsidR="00B9683F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>Далее созда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ярлык запуска настроек </w:t>
      </w:r>
      <w:r w:rsidRPr="004A74ED">
        <w:rPr>
          <w:b/>
          <w:sz w:val="24"/>
          <w:szCs w:val="24"/>
        </w:rPr>
        <w:t>Wine</w:t>
      </w:r>
      <w:r w:rsidRPr="009E3778">
        <w:rPr>
          <w:sz w:val="24"/>
          <w:szCs w:val="24"/>
        </w:rPr>
        <w:t xml:space="preserve"> аналогичным образом.</w:t>
      </w:r>
    </w:p>
    <w:p w14:paraId="7736CBBB" w14:textId="77777777" w:rsidR="00B9683F" w:rsidRPr="00BC1994" w:rsidRDefault="009A2E27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A2E27">
        <w:rPr>
          <w:b/>
          <w:noProof/>
          <w:sz w:val="24"/>
          <w:szCs w:val="24"/>
        </w:rPr>
        <w:lastRenderedPageBreak/>
        <w:drawing>
          <wp:inline distT="0" distB="0" distL="0" distR="0" wp14:anchorId="3332254E" wp14:editId="25CDE54C">
            <wp:extent cx="3825444" cy="2010310"/>
            <wp:effectExtent l="19050" t="0" r="3606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8213" cy="20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BEC5" w14:textId="77777777" w:rsidR="00B9683F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После создания и запуска Конфигурации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окно. В данном окне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вкладке </w:t>
      </w:r>
      <w:r w:rsidRPr="004A74ED">
        <w:rPr>
          <w:b/>
          <w:sz w:val="24"/>
          <w:szCs w:val="24"/>
        </w:rPr>
        <w:t>«Приложения»</w:t>
      </w:r>
      <w:r w:rsidRPr="009E3778">
        <w:rPr>
          <w:sz w:val="24"/>
          <w:szCs w:val="24"/>
        </w:rPr>
        <w:t xml:space="preserve"> в поле </w:t>
      </w:r>
      <w:r w:rsidRPr="004A74ED">
        <w:rPr>
          <w:b/>
          <w:sz w:val="24"/>
          <w:szCs w:val="24"/>
        </w:rPr>
        <w:t>«Версия Windows»</w:t>
      </w:r>
      <w:r w:rsidRPr="009E3778">
        <w:rPr>
          <w:sz w:val="24"/>
          <w:szCs w:val="24"/>
        </w:rPr>
        <w:t xml:space="preserve"> обязательно указа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</w:t>
      </w:r>
      <w:r w:rsidRPr="009E3778">
        <w:rPr>
          <w:b/>
          <w:sz w:val="24"/>
          <w:szCs w:val="24"/>
        </w:rPr>
        <w:t>Windows 7</w:t>
      </w:r>
      <w:r w:rsidRPr="009E3778">
        <w:rPr>
          <w:sz w:val="24"/>
          <w:szCs w:val="24"/>
        </w:rPr>
        <w:t>. Далее пере</w:t>
      </w:r>
      <w:r w:rsidR="004A74ED">
        <w:rPr>
          <w:sz w:val="24"/>
          <w:szCs w:val="24"/>
        </w:rPr>
        <w:t>йти</w:t>
      </w:r>
      <w:r w:rsidRPr="009E3778">
        <w:rPr>
          <w:sz w:val="24"/>
          <w:szCs w:val="24"/>
        </w:rPr>
        <w:t xml:space="preserve">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вкладку </w:t>
      </w:r>
      <w:r w:rsidRPr="004A74ED">
        <w:rPr>
          <w:b/>
          <w:sz w:val="24"/>
          <w:szCs w:val="24"/>
        </w:rPr>
        <w:t>«Графика»</w:t>
      </w:r>
      <w:r w:rsidRPr="009E3778">
        <w:rPr>
          <w:sz w:val="24"/>
          <w:szCs w:val="24"/>
        </w:rPr>
        <w:t xml:space="preserve"> и выстав</w:t>
      </w:r>
      <w:r w:rsidR="004A74ED">
        <w:rPr>
          <w:sz w:val="24"/>
          <w:szCs w:val="24"/>
        </w:rPr>
        <w:t>ить</w:t>
      </w:r>
      <w:r w:rsidRPr="009E3778">
        <w:rPr>
          <w:sz w:val="24"/>
          <w:szCs w:val="24"/>
        </w:rPr>
        <w:t xml:space="preserve"> галочки так, как показано на скриншоте:</w:t>
      </w:r>
    </w:p>
    <w:p w14:paraId="11CD4C88" w14:textId="77777777" w:rsidR="00B9683F" w:rsidRPr="00BC1994" w:rsidRDefault="009A2E27" w:rsidP="00855ED5">
      <w:pPr>
        <w:spacing w:after="120" w:line="288" w:lineRule="auto"/>
        <w:jc w:val="center"/>
        <w:rPr>
          <w:b/>
          <w:sz w:val="24"/>
          <w:szCs w:val="24"/>
        </w:rPr>
      </w:pPr>
      <w:r w:rsidRPr="009A2E27">
        <w:rPr>
          <w:b/>
          <w:noProof/>
          <w:sz w:val="24"/>
          <w:szCs w:val="24"/>
        </w:rPr>
        <w:drawing>
          <wp:inline distT="0" distB="0" distL="0" distR="0" wp14:anchorId="66E264C8" wp14:editId="16413423">
            <wp:extent cx="3288693" cy="3928516"/>
            <wp:effectExtent l="19050" t="0" r="6957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7378" cy="39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B1E8" w14:textId="77777777" w:rsidR="00487459" w:rsidRDefault="00855ED5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855ED5">
        <w:rPr>
          <w:sz w:val="24"/>
          <w:szCs w:val="24"/>
        </w:rPr>
        <w:t xml:space="preserve">Установка завешена. </w:t>
      </w:r>
      <w:r w:rsidR="00487459">
        <w:rPr>
          <w:sz w:val="24"/>
          <w:szCs w:val="24"/>
        </w:rPr>
        <w:t>Модули п</w:t>
      </w:r>
      <w:r w:rsidRPr="00855ED5">
        <w:rPr>
          <w:sz w:val="24"/>
          <w:szCs w:val="24"/>
        </w:rPr>
        <w:t>риложени</w:t>
      </w:r>
      <w:r w:rsidR="00487459">
        <w:rPr>
          <w:sz w:val="24"/>
          <w:szCs w:val="24"/>
        </w:rPr>
        <w:t>я</w:t>
      </w:r>
      <w:r w:rsidRPr="00855ED5">
        <w:rPr>
          <w:sz w:val="24"/>
          <w:szCs w:val="24"/>
        </w:rPr>
        <w:t xml:space="preserve"> </w:t>
      </w:r>
      <w:r w:rsidR="008377BC">
        <w:rPr>
          <w:sz w:val="24"/>
          <w:szCs w:val="24"/>
        </w:rPr>
        <w:t>Tetraksis</w:t>
      </w:r>
      <w:r w:rsidR="00487459" w:rsidRPr="00487459">
        <w:rPr>
          <w:sz w:val="24"/>
          <w:szCs w:val="24"/>
        </w:rPr>
        <w:t>.</w:t>
      </w:r>
      <w:r w:rsidR="00487459">
        <w:rPr>
          <w:sz w:val="24"/>
          <w:szCs w:val="24"/>
          <w:lang w:val="en-US"/>
        </w:rPr>
        <w:t>PRC</w:t>
      </w:r>
      <w:r w:rsidRPr="00855ED5">
        <w:rPr>
          <w:sz w:val="24"/>
          <w:szCs w:val="24"/>
        </w:rPr>
        <w:t xml:space="preserve"> можно запускать из проводника </w:t>
      </w:r>
      <w:r w:rsidRPr="004A74ED">
        <w:rPr>
          <w:b/>
          <w:sz w:val="24"/>
          <w:szCs w:val="24"/>
        </w:rPr>
        <w:t>Wine</w:t>
      </w:r>
      <w:r w:rsidRPr="00855ED5">
        <w:rPr>
          <w:sz w:val="24"/>
          <w:szCs w:val="24"/>
        </w:rPr>
        <w:t xml:space="preserve"> по пути</w:t>
      </w:r>
      <w:r w:rsidR="00487459" w:rsidRPr="00487459">
        <w:rPr>
          <w:sz w:val="24"/>
          <w:szCs w:val="24"/>
        </w:rPr>
        <w:t>:</w:t>
      </w:r>
      <w:r w:rsidRPr="00855ED5">
        <w:rPr>
          <w:sz w:val="24"/>
          <w:szCs w:val="24"/>
        </w:rPr>
        <w:t xml:space="preserve"> </w:t>
      </w:r>
    </w:p>
    <w:p w14:paraId="0BFDC365" w14:textId="10B01012" w:rsidR="00B9683F" w:rsidRPr="00487459" w:rsidRDefault="00855ED5" w:rsidP="00487459">
      <w:pPr>
        <w:tabs>
          <w:tab w:val="left" w:pos="284"/>
        </w:tabs>
        <w:spacing w:before="20" w:after="0" w:line="360" w:lineRule="auto"/>
        <w:ind w:left="284"/>
        <w:jc w:val="both"/>
        <w:rPr>
          <w:b/>
          <w:sz w:val="24"/>
          <w:szCs w:val="24"/>
          <w:lang w:val="en-US"/>
        </w:rPr>
      </w:pPr>
      <w:r w:rsidRPr="00487459">
        <w:rPr>
          <w:b/>
          <w:sz w:val="24"/>
          <w:szCs w:val="24"/>
          <w:lang w:val="en-US"/>
        </w:rPr>
        <w:t>«C:\Tetr</w:t>
      </w:r>
      <w:r w:rsidR="00487459">
        <w:rPr>
          <w:b/>
          <w:sz w:val="24"/>
          <w:szCs w:val="24"/>
          <w:lang w:val="en-US"/>
        </w:rPr>
        <w:t>aksis</w:t>
      </w:r>
      <w:r w:rsidR="00487459" w:rsidRPr="00487459">
        <w:rPr>
          <w:b/>
          <w:sz w:val="24"/>
          <w:szCs w:val="24"/>
          <w:lang w:val="en-US"/>
        </w:rPr>
        <w:t>.</w:t>
      </w:r>
      <w:r w:rsidR="00487459">
        <w:rPr>
          <w:b/>
          <w:sz w:val="24"/>
          <w:szCs w:val="24"/>
          <w:lang w:val="en-US"/>
        </w:rPr>
        <w:t>PRC</w:t>
      </w:r>
      <w:r w:rsidRPr="00487459">
        <w:rPr>
          <w:b/>
          <w:sz w:val="24"/>
          <w:szCs w:val="24"/>
          <w:lang w:val="en-US"/>
        </w:rPr>
        <w:t>\</w:t>
      </w:r>
      <w:r w:rsidR="00487459">
        <w:rPr>
          <w:b/>
          <w:sz w:val="24"/>
          <w:szCs w:val="24"/>
          <w:lang w:val="en-US"/>
        </w:rPr>
        <w:t>LV</w:t>
      </w:r>
      <w:r w:rsidRPr="00487459">
        <w:rPr>
          <w:b/>
          <w:sz w:val="24"/>
          <w:szCs w:val="24"/>
          <w:lang w:val="en-US"/>
        </w:rPr>
        <w:t>\</w:t>
      </w:r>
      <w:r w:rsidR="00487459">
        <w:rPr>
          <w:b/>
          <w:sz w:val="24"/>
          <w:szCs w:val="24"/>
          <w:lang w:val="en-US"/>
        </w:rPr>
        <w:t>lv</w:t>
      </w:r>
      <w:r w:rsidRPr="00487459">
        <w:rPr>
          <w:b/>
          <w:sz w:val="24"/>
          <w:szCs w:val="24"/>
          <w:lang w:val="en-US"/>
        </w:rPr>
        <w:t>.exe»</w:t>
      </w:r>
    </w:p>
    <w:p w14:paraId="5228157A" w14:textId="7D0C843F" w:rsidR="00487459" w:rsidRPr="00487459" w:rsidRDefault="00487459" w:rsidP="00487459">
      <w:pPr>
        <w:tabs>
          <w:tab w:val="left" w:pos="284"/>
        </w:tabs>
        <w:spacing w:before="20" w:after="0" w:line="360" w:lineRule="auto"/>
        <w:ind w:left="284"/>
        <w:jc w:val="both"/>
        <w:rPr>
          <w:b/>
          <w:sz w:val="24"/>
          <w:szCs w:val="24"/>
          <w:lang w:val="en-US"/>
        </w:rPr>
      </w:pPr>
      <w:r w:rsidRPr="00487459">
        <w:rPr>
          <w:b/>
          <w:sz w:val="24"/>
          <w:szCs w:val="24"/>
          <w:lang w:val="en-US"/>
        </w:rPr>
        <w:t>«C:\Tetr</w:t>
      </w:r>
      <w:r>
        <w:rPr>
          <w:b/>
          <w:sz w:val="24"/>
          <w:szCs w:val="24"/>
          <w:lang w:val="en-US"/>
        </w:rPr>
        <w:t>aksis</w:t>
      </w:r>
      <w:r w:rsidRPr="00487459">
        <w:rPr>
          <w:b/>
          <w:sz w:val="24"/>
          <w:szCs w:val="24"/>
          <w:lang w:val="en-US"/>
        </w:rPr>
        <w:t>.</w:t>
      </w:r>
      <w:r>
        <w:rPr>
          <w:b/>
          <w:sz w:val="24"/>
          <w:szCs w:val="24"/>
          <w:lang w:val="en-US"/>
        </w:rPr>
        <w:t>PRC</w:t>
      </w:r>
      <w:r w:rsidRPr="00487459">
        <w:rPr>
          <w:b/>
          <w:sz w:val="24"/>
          <w:szCs w:val="24"/>
          <w:lang w:val="en-US"/>
        </w:rPr>
        <w:t>\</w:t>
      </w:r>
      <w:r>
        <w:rPr>
          <w:b/>
          <w:sz w:val="24"/>
          <w:szCs w:val="24"/>
          <w:lang w:val="en-US"/>
        </w:rPr>
        <w:t>NdcUI</w:t>
      </w:r>
      <w:r w:rsidRPr="00487459">
        <w:rPr>
          <w:b/>
          <w:sz w:val="24"/>
          <w:szCs w:val="24"/>
          <w:lang w:val="en-US"/>
        </w:rPr>
        <w:t>2</w:t>
      </w:r>
      <w:r w:rsidRPr="00487459">
        <w:rPr>
          <w:b/>
          <w:sz w:val="24"/>
          <w:szCs w:val="24"/>
          <w:lang w:val="en-US"/>
        </w:rPr>
        <w:t>\</w:t>
      </w:r>
      <w:r>
        <w:rPr>
          <w:b/>
          <w:sz w:val="24"/>
          <w:szCs w:val="24"/>
          <w:lang w:val="en-US"/>
        </w:rPr>
        <w:t>NdcUI</w:t>
      </w:r>
      <w:r w:rsidRPr="00487459">
        <w:rPr>
          <w:b/>
          <w:sz w:val="24"/>
          <w:szCs w:val="24"/>
          <w:lang w:val="en-US"/>
        </w:rPr>
        <w:t>2</w:t>
      </w:r>
      <w:r w:rsidRPr="00487459">
        <w:rPr>
          <w:b/>
          <w:sz w:val="24"/>
          <w:szCs w:val="24"/>
          <w:lang w:val="en-US"/>
        </w:rPr>
        <w:t>.exe»</w:t>
      </w:r>
    </w:p>
    <w:p w14:paraId="3D8D425F" w14:textId="2C1AF7B9" w:rsidR="00487459" w:rsidRDefault="00487459" w:rsidP="00487459">
      <w:pPr>
        <w:tabs>
          <w:tab w:val="left" w:pos="284"/>
        </w:tabs>
        <w:spacing w:before="20" w:after="0" w:line="360" w:lineRule="auto"/>
        <w:ind w:left="284"/>
        <w:jc w:val="both"/>
        <w:rPr>
          <w:b/>
          <w:sz w:val="24"/>
          <w:szCs w:val="24"/>
          <w:lang w:val="en-US"/>
        </w:rPr>
      </w:pPr>
      <w:r w:rsidRPr="00487459">
        <w:rPr>
          <w:b/>
          <w:sz w:val="24"/>
          <w:szCs w:val="24"/>
          <w:lang w:val="en-US"/>
        </w:rPr>
        <w:t>«C:\Tetr</w:t>
      </w:r>
      <w:r>
        <w:rPr>
          <w:b/>
          <w:sz w:val="24"/>
          <w:szCs w:val="24"/>
          <w:lang w:val="en-US"/>
        </w:rPr>
        <w:t>aksis</w:t>
      </w:r>
      <w:r w:rsidRPr="00487459">
        <w:rPr>
          <w:b/>
          <w:sz w:val="24"/>
          <w:szCs w:val="24"/>
          <w:lang w:val="en-US"/>
        </w:rPr>
        <w:t>.</w:t>
      </w:r>
      <w:r>
        <w:rPr>
          <w:b/>
          <w:sz w:val="24"/>
          <w:szCs w:val="24"/>
          <w:lang w:val="en-US"/>
        </w:rPr>
        <w:t>PRC</w:t>
      </w:r>
      <w:r w:rsidRPr="00487459">
        <w:rPr>
          <w:b/>
          <w:sz w:val="24"/>
          <w:szCs w:val="24"/>
          <w:lang w:val="en-US"/>
        </w:rPr>
        <w:t>\</w:t>
      </w:r>
      <w:r>
        <w:rPr>
          <w:b/>
          <w:sz w:val="24"/>
          <w:szCs w:val="24"/>
          <w:lang w:val="en-US"/>
        </w:rPr>
        <w:t>SrvMod</w:t>
      </w:r>
      <w:r w:rsidRPr="00487459">
        <w:rPr>
          <w:b/>
          <w:sz w:val="24"/>
          <w:szCs w:val="24"/>
          <w:lang w:val="en-US"/>
        </w:rPr>
        <w:t>2</w:t>
      </w:r>
      <w:r w:rsidRPr="00487459">
        <w:rPr>
          <w:b/>
          <w:sz w:val="24"/>
          <w:szCs w:val="24"/>
          <w:lang w:val="en-US"/>
        </w:rPr>
        <w:t>\</w:t>
      </w:r>
      <w:r>
        <w:rPr>
          <w:b/>
          <w:sz w:val="24"/>
          <w:szCs w:val="24"/>
          <w:lang w:val="en-US"/>
        </w:rPr>
        <w:t>SrvMod</w:t>
      </w:r>
      <w:r w:rsidRPr="00487459">
        <w:rPr>
          <w:b/>
          <w:sz w:val="24"/>
          <w:szCs w:val="24"/>
          <w:lang w:val="en-US"/>
        </w:rPr>
        <w:t>2.exe»</w:t>
      </w:r>
    </w:p>
    <w:p w14:paraId="2E2FC7E6" w14:textId="2DC58E92" w:rsidR="00487459" w:rsidRPr="00487459" w:rsidRDefault="00487459" w:rsidP="00487459">
      <w:pPr>
        <w:tabs>
          <w:tab w:val="left" w:pos="284"/>
        </w:tabs>
        <w:spacing w:before="20" w:after="0" w:line="360" w:lineRule="auto"/>
        <w:ind w:left="284"/>
        <w:jc w:val="both"/>
        <w:rPr>
          <w:sz w:val="24"/>
          <w:szCs w:val="24"/>
        </w:rPr>
      </w:pPr>
      <w:r w:rsidRPr="00487459">
        <w:rPr>
          <w:b/>
          <w:sz w:val="24"/>
          <w:szCs w:val="24"/>
        </w:rPr>
        <w:t>«</w:t>
      </w:r>
      <w:r w:rsidRPr="00487459">
        <w:rPr>
          <w:b/>
          <w:sz w:val="24"/>
          <w:szCs w:val="24"/>
          <w:lang w:val="en-US"/>
        </w:rPr>
        <w:t>C</w:t>
      </w:r>
      <w:r w:rsidRPr="00487459">
        <w:rPr>
          <w:b/>
          <w:sz w:val="24"/>
          <w:szCs w:val="24"/>
        </w:rPr>
        <w:t>:\</w:t>
      </w:r>
      <w:r w:rsidRPr="00487459">
        <w:rPr>
          <w:b/>
          <w:sz w:val="24"/>
          <w:szCs w:val="24"/>
          <w:lang w:val="en-US"/>
        </w:rPr>
        <w:t>Tetr</w:t>
      </w:r>
      <w:r>
        <w:rPr>
          <w:b/>
          <w:sz w:val="24"/>
          <w:szCs w:val="24"/>
          <w:lang w:val="en-US"/>
        </w:rPr>
        <w:t>aksis</w:t>
      </w:r>
      <w:r w:rsidRPr="00487459"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PRC</w:t>
      </w:r>
      <w:r w:rsidRPr="00487459">
        <w:rPr>
          <w:b/>
          <w:sz w:val="24"/>
          <w:szCs w:val="24"/>
        </w:rPr>
        <w:t>\</w:t>
      </w:r>
      <w:r>
        <w:rPr>
          <w:b/>
          <w:sz w:val="24"/>
          <w:szCs w:val="24"/>
        </w:rPr>
        <w:t>Банкомат</w:t>
      </w:r>
      <w:r w:rsidRPr="00487459">
        <w:rPr>
          <w:b/>
          <w:sz w:val="24"/>
          <w:szCs w:val="24"/>
        </w:rPr>
        <w:t>\</w:t>
      </w:r>
      <w:r>
        <w:rPr>
          <w:b/>
          <w:sz w:val="24"/>
          <w:szCs w:val="24"/>
        </w:rPr>
        <w:t>Банкомат</w:t>
      </w:r>
      <w:r w:rsidRPr="00487459">
        <w:rPr>
          <w:b/>
          <w:sz w:val="24"/>
          <w:szCs w:val="24"/>
        </w:rPr>
        <w:t>.</w:t>
      </w:r>
      <w:r w:rsidRPr="00487459">
        <w:rPr>
          <w:b/>
          <w:sz w:val="24"/>
          <w:szCs w:val="24"/>
          <w:lang w:val="en-US"/>
        </w:rPr>
        <w:t>exe</w:t>
      </w:r>
      <w:r w:rsidRPr="00487459">
        <w:rPr>
          <w:b/>
          <w:sz w:val="24"/>
          <w:szCs w:val="24"/>
        </w:rPr>
        <w:t>»</w:t>
      </w:r>
    </w:p>
    <w:p w14:paraId="3B653C1F" w14:textId="77777777" w:rsidR="00B9683F" w:rsidRPr="00487459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14:paraId="35C05478" w14:textId="77777777"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3" w:name="_Toc493924272"/>
      <w:bookmarkStart w:id="4" w:name="_Toc14599993"/>
      <w:bookmarkStart w:id="5" w:name="_Toc14600120"/>
      <w:bookmarkStart w:id="6" w:name="_Toc17769943"/>
      <w:bookmarkStart w:id="7" w:name="_Toc21844210"/>
      <w:bookmarkStart w:id="8" w:name="_Toc23147491"/>
      <w:bookmarkStart w:id="9" w:name="_Toc103682478"/>
      <w:bookmarkStart w:id="10" w:name="_Toc135190167"/>
      <w:bookmarkStart w:id="11" w:name="_Toc193705617"/>
      <w:bookmarkStart w:id="12" w:name="_Toc361135687"/>
      <w:bookmarkStart w:id="13" w:name="_Toc369777705"/>
      <w:bookmarkStart w:id="14" w:name="_Toc384809374"/>
      <w:bookmarkStart w:id="15" w:name="_Toc202178215"/>
      <w:r w:rsidRPr="00BA270F">
        <w:rPr>
          <w:sz w:val="24"/>
          <w:szCs w:val="24"/>
        </w:rPr>
        <w:lastRenderedPageBreak/>
        <w:t>Информация для контактов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2E7545F4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14:paraId="64096A9E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14:paraId="584C2C74" w14:textId="77777777"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14:paraId="7D523E0C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</w:t>
      </w:r>
      <w:r w:rsidR="00C81956">
        <w:rPr>
          <w:sz w:val="24"/>
          <w:szCs w:val="24"/>
        </w:rPr>
        <w:t>ПСИТ СЕРВИС</w:t>
      </w:r>
      <w:r w:rsidRPr="00BA270F">
        <w:rPr>
          <w:sz w:val="24"/>
          <w:szCs w:val="24"/>
        </w:rPr>
        <w:t>"</w:t>
      </w:r>
    </w:p>
    <w:p w14:paraId="57233F61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14:paraId="7E43512A" w14:textId="77777777" w:rsidR="006600F1" w:rsidRPr="00BA270F" w:rsidRDefault="00C81956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Живописная улица, д.8, к.1</w:t>
      </w:r>
    </w:p>
    <w:p w14:paraId="778DABCB" w14:textId="77777777"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14:paraId="11048E8C" w14:textId="77777777"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 xml:space="preserve">E-mail: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r w:rsidRPr="00BA270F">
        <w:rPr>
          <w:sz w:val="24"/>
          <w:szCs w:val="24"/>
          <w:lang w:val="en-US"/>
        </w:rPr>
        <w:t>psit</w:t>
      </w:r>
      <w:r w:rsidRPr="00BA270F">
        <w:rPr>
          <w:sz w:val="24"/>
          <w:szCs w:val="24"/>
        </w:rPr>
        <w:t>.</w:t>
      </w:r>
      <w:r w:rsidRPr="00BA270F">
        <w:rPr>
          <w:sz w:val="24"/>
          <w:szCs w:val="24"/>
          <w:lang w:val="en-US"/>
        </w:rPr>
        <w:t>ru</w:t>
      </w:r>
    </w:p>
    <w:p w14:paraId="76DD57D0" w14:textId="77777777"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16"/>
      <w:footerReference w:type="default" r:id="rId17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070F" w14:textId="77777777" w:rsidR="00253D87" w:rsidRDefault="00253D87" w:rsidP="00D270B2">
      <w:pPr>
        <w:spacing w:after="0" w:line="240" w:lineRule="auto"/>
      </w:pPr>
      <w:r>
        <w:separator/>
      </w:r>
    </w:p>
  </w:endnote>
  <w:endnote w:type="continuationSeparator" w:id="0">
    <w:p w14:paraId="2C38191F" w14:textId="77777777" w:rsidR="00253D87" w:rsidRDefault="00253D87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5418" w14:textId="77777777" w:rsidR="00F9484A" w:rsidRPr="00B814FE" w:rsidRDefault="00F9484A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</w:t>
    </w:r>
    <w:r w:rsidR="00C81956">
      <w:rPr>
        <w:rFonts w:ascii="Arial" w:hAnsi="Arial"/>
        <w:sz w:val="18"/>
      </w:rPr>
      <w:t xml:space="preserve">ООО </w:t>
    </w:r>
    <w:r>
      <w:rPr>
        <w:rFonts w:ascii="Arial" w:hAnsi="Arial"/>
        <w:sz w:val="18"/>
      </w:rPr>
      <w:t>"П</w:t>
    </w:r>
    <w:r w:rsidR="002C7AF0">
      <w:rPr>
        <w:rFonts w:ascii="Arial" w:hAnsi="Arial"/>
        <w:sz w:val="18"/>
      </w:rPr>
      <w:t xml:space="preserve">СИТ </w:t>
    </w:r>
    <w:r w:rsidR="00C81956">
      <w:rPr>
        <w:rFonts w:ascii="Arial" w:hAnsi="Arial"/>
        <w:sz w:val="18"/>
      </w:rPr>
      <w:t>СЕРВИС</w:t>
    </w:r>
    <w:r>
      <w:rPr>
        <w:rFonts w:ascii="Arial" w:hAnsi="Arial"/>
        <w:sz w:val="18"/>
      </w:rPr>
      <w:t xml:space="preserve">" </w:t>
    </w:r>
    <w:r w:rsidR="00F45D35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F45D35">
      <w:rPr>
        <w:rFonts w:ascii="Arial" w:hAnsi="Arial"/>
        <w:sz w:val="18"/>
      </w:rPr>
      <w:fldChar w:fldCharType="separate"/>
    </w:r>
    <w:r w:rsidR="007943C7">
      <w:rPr>
        <w:rFonts w:ascii="Arial" w:hAnsi="Arial"/>
        <w:noProof/>
        <w:sz w:val="18"/>
      </w:rPr>
      <w:t>30.06.2025</w:t>
    </w:r>
    <w:r w:rsidR="00F45D35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</w:t>
    </w:r>
    <w:r w:rsidR="00C81956">
      <w:rPr>
        <w:rFonts w:ascii="Arial" w:hAnsi="Arial"/>
        <w:sz w:val="18"/>
      </w:rPr>
      <w:t>ООО "ПСИТ СЕРВИС"</w:t>
    </w:r>
    <w:r>
      <w:rPr>
        <w:rFonts w:ascii="Arial" w:hAnsi="Arial"/>
        <w:sz w:val="18"/>
      </w:rPr>
      <w:t>.</w:t>
    </w:r>
  </w:p>
  <w:p w14:paraId="43FCFC41" w14:textId="77777777" w:rsidR="00F9484A" w:rsidRDefault="00F9484A">
    <w:pPr>
      <w:pStyle w:val="a5"/>
      <w:jc w:val="right"/>
    </w:pPr>
    <w:r>
      <w:t xml:space="preserve">Страница </w:t>
    </w:r>
    <w:r w:rsidR="00F45D35">
      <w:rPr>
        <w:b/>
      </w:rPr>
      <w:fldChar w:fldCharType="begin"/>
    </w:r>
    <w:r>
      <w:rPr>
        <w:b/>
      </w:rPr>
      <w:instrText>PAGE</w:instrText>
    </w:r>
    <w:r w:rsidR="00F45D35">
      <w:rPr>
        <w:b/>
      </w:rPr>
      <w:fldChar w:fldCharType="separate"/>
    </w:r>
    <w:r w:rsidR="00C81956">
      <w:rPr>
        <w:b/>
        <w:noProof/>
      </w:rPr>
      <w:t>2</w:t>
    </w:r>
    <w:r w:rsidR="00F45D35">
      <w:rPr>
        <w:b/>
      </w:rPr>
      <w:fldChar w:fldCharType="end"/>
    </w:r>
    <w:r>
      <w:t xml:space="preserve"> из </w:t>
    </w:r>
    <w:r w:rsidR="00F45D35">
      <w:rPr>
        <w:b/>
      </w:rPr>
      <w:fldChar w:fldCharType="begin"/>
    </w:r>
    <w:r>
      <w:rPr>
        <w:b/>
      </w:rPr>
      <w:instrText>NUMPAGES</w:instrText>
    </w:r>
    <w:r w:rsidR="00F45D35">
      <w:rPr>
        <w:b/>
      </w:rPr>
      <w:fldChar w:fldCharType="separate"/>
    </w:r>
    <w:r w:rsidR="00C81956">
      <w:rPr>
        <w:b/>
        <w:noProof/>
      </w:rPr>
      <w:t>8</w:t>
    </w:r>
    <w:r w:rsidR="00F45D35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95D3D" w14:textId="77777777" w:rsidR="00253D87" w:rsidRDefault="00253D87" w:rsidP="00D270B2">
      <w:pPr>
        <w:spacing w:after="0" w:line="240" w:lineRule="auto"/>
      </w:pPr>
      <w:r>
        <w:separator/>
      </w:r>
    </w:p>
  </w:footnote>
  <w:footnote w:type="continuationSeparator" w:id="0">
    <w:p w14:paraId="52F095E4" w14:textId="77777777" w:rsidR="00253D87" w:rsidRDefault="00253D87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B6F29" w14:textId="1A5AE270" w:rsidR="00F9484A" w:rsidRPr="005B7B3A" w:rsidRDefault="00F9484A">
    <w:pPr>
      <w:pStyle w:val="a3"/>
      <w:rPr>
        <w:rFonts w:ascii="Arial" w:eastAsiaTheme="majorEastAsia" w:hAnsi="Arial" w:cs="Arial"/>
        <w:sz w:val="18"/>
        <w:szCs w:val="18"/>
      </w:rPr>
    </w:pPr>
    <w:r w:rsidRPr="008C02E3">
      <w:rPr>
        <w:rFonts w:ascii="Arial" w:eastAsiaTheme="majorEastAsia" w:hAnsi="Arial" w:cs="Arial"/>
        <w:sz w:val="18"/>
        <w:szCs w:val="18"/>
      </w:rPr>
      <w:t xml:space="preserve">Предварительная настройка и установка </w:t>
    </w:r>
    <w:r>
      <w:rPr>
        <w:rFonts w:ascii="Arial" w:eastAsiaTheme="majorEastAsia" w:hAnsi="Arial" w:cs="Arial"/>
        <w:sz w:val="18"/>
        <w:szCs w:val="18"/>
      </w:rPr>
      <w:t>программного обеспечения «</w:t>
    </w:r>
    <w:r w:rsidR="008377BC">
      <w:rPr>
        <w:rFonts w:ascii="Arial" w:eastAsiaTheme="majorEastAsia" w:hAnsi="Arial" w:cs="Arial"/>
        <w:sz w:val="18"/>
        <w:szCs w:val="18"/>
      </w:rPr>
      <w:t>Tetraksis</w:t>
    </w:r>
    <w:r w:rsidR="007943C7" w:rsidRPr="007943C7">
      <w:rPr>
        <w:rFonts w:ascii="Arial" w:eastAsiaTheme="majorEastAsia" w:hAnsi="Arial" w:cs="Arial"/>
        <w:sz w:val="18"/>
        <w:szCs w:val="18"/>
      </w:rPr>
      <w:t>.</w:t>
    </w:r>
    <w:r w:rsidR="007943C7">
      <w:rPr>
        <w:rFonts w:ascii="Arial" w:eastAsiaTheme="majorEastAsia" w:hAnsi="Arial" w:cs="Arial"/>
        <w:sz w:val="18"/>
        <w:szCs w:val="18"/>
        <w:lang w:val="en-US"/>
      </w:rPr>
      <w:t>PRC</w:t>
    </w:r>
    <w:r>
      <w:rPr>
        <w:rFonts w:ascii="Arial" w:eastAsiaTheme="majorEastAsia" w:hAnsi="Arial" w:cs="Arial"/>
        <w:sz w:val="18"/>
        <w:szCs w:val="18"/>
      </w:rPr>
      <w:t>»</w:t>
    </w:r>
    <w:r w:rsidRPr="008C02E3">
      <w:rPr>
        <w:rFonts w:ascii="Arial" w:eastAsiaTheme="majorEastAsia" w:hAnsi="Arial" w:cs="Arial"/>
        <w:sz w:val="18"/>
        <w:szCs w:val="18"/>
      </w:rPr>
      <w:t xml:space="preserve"> в операционной системе </w:t>
    </w:r>
    <w:r w:rsidR="005B7B3A" w:rsidRPr="005B7B3A">
      <w:rPr>
        <w:rFonts w:ascii="Arial" w:eastAsiaTheme="majorEastAsia" w:hAnsi="Arial" w:cs="Arial"/>
        <w:sz w:val="18"/>
        <w:szCs w:val="18"/>
      </w:rPr>
      <w:t>Ред ОС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878DA3"/>
    <w:multiLevelType w:val="hybridMultilevel"/>
    <w:tmpl w:val="C73245F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5971C2"/>
    <w:multiLevelType w:val="hybridMultilevel"/>
    <w:tmpl w:val="BF5A619C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056D5A6C"/>
    <w:multiLevelType w:val="hybridMultilevel"/>
    <w:tmpl w:val="6D1EB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CB798E"/>
    <w:multiLevelType w:val="hybridMultilevel"/>
    <w:tmpl w:val="3940DEF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1580736"/>
    <w:multiLevelType w:val="hybridMultilevel"/>
    <w:tmpl w:val="AC642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900172"/>
    <w:multiLevelType w:val="multilevel"/>
    <w:tmpl w:val="0F802180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6" w15:restartNumberingAfterBreak="0">
    <w:nsid w:val="12BC6773"/>
    <w:multiLevelType w:val="hybridMultilevel"/>
    <w:tmpl w:val="EFDC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48D7B"/>
    <w:multiLevelType w:val="hybridMultilevel"/>
    <w:tmpl w:val="1C9118B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EC5319"/>
    <w:multiLevelType w:val="hybridMultilevel"/>
    <w:tmpl w:val="53BCEA3A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55CC2"/>
    <w:multiLevelType w:val="hybridMultilevel"/>
    <w:tmpl w:val="9224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643B6"/>
    <w:multiLevelType w:val="multilevel"/>
    <w:tmpl w:val="B964D1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1DB85315"/>
    <w:multiLevelType w:val="multilevel"/>
    <w:tmpl w:val="4650E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C4F0391"/>
    <w:multiLevelType w:val="hybridMultilevel"/>
    <w:tmpl w:val="1ACA3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263608"/>
    <w:multiLevelType w:val="hybridMultilevel"/>
    <w:tmpl w:val="2A2AD0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E9F394E"/>
    <w:multiLevelType w:val="hybridMultilevel"/>
    <w:tmpl w:val="5CC8B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73A3B"/>
    <w:multiLevelType w:val="hybridMultilevel"/>
    <w:tmpl w:val="458EEE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230173B"/>
    <w:multiLevelType w:val="hybridMultilevel"/>
    <w:tmpl w:val="DE8C1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67B42A3"/>
    <w:multiLevelType w:val="hybridMultilevel"/>
    <w:tmpl w:val="3D2ADCEA"/>
    <w:lvl w:ilvl="0" w:tplc="E5B63936">
      <w:start w:val="1"/>
      <w:numFmt w:val="decimal"/>
      <w:lvlText w:val="%1.2"/>
      <w:lvlJc w:val="left"/>
      <w:pPr>
        <w:ind w:left="12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68B2EA1"/>
    <w:multiLevelType w:val="hybridMultilevel"/>
    <w:tmpl w:val="1470933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7306A92"/>
    <w:multiLevelType w:val="hybridMultilevel"/>
    <w:tmpl w:val="5BDC8D4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E41FE"/>
    <w:multiLevelType w:val="hybridMultilevel"/>
    <w:tmpl w:val="F4B8DD0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F9F7898"/>
    <w:multiLevelType w:val="hybridMultilevel"/>
    <w:tmpl w:val="49E0AD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5EE7653"/>
    <w:multiLevelType w:val="hybridMultilevel"/>
    <w:tmpl w:val="1B9E05B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9D2949"/>
    <w:multiLevelType w:val="hybridMultilevel"/>
    <w:tmpl w:val="32762B8C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04127"/>
    <w:multiLevelType w:val="hybridMultilevel"/>
    <w:tmpl w:val="863AFB60"/>
    <w:lvl w:ilvl="0" w:tplc="E6387566">
      <w:start w:val="1"/>
      <w:numFmt w:val="bullet"/>
      <w:lvlText w:val=""/>
      <w:lvlJc w:val="left"/>
      <w:rPr>
        <w:rFonts w:ascii="Symbol" w:hAnsi="Symbol" w:hint="default"/>
      </w:rPr>
    </w:lvl>
    <w:lvl w:ilvl="1" w:tplc="304E8492">
      <w:numFmt w:val="decimal"/>
      <w:lvlText w:val=""/>
      <w:lvlJc w:val="left"/>
    </w:lvl>
    <w:lvl w:ilvl="2" w:tplc="6C4059FA">
      <w:numFmt w:val="decimal"/>
      <w:lvlText w:val=""/>
      <w:lvlJc w:val="left"/>
    </w:lvl>
    <w:lvl w:ilvl="3" w:tplc="22B4D492">
      <w:numFmt w:val="decimal"/>
      <w:lvlText w:val=""/>
      <w:lvlJc w:val="left"/>
    </w:lvl>
    <w:lvl w:ilvl="4" w:tplc="732CDD62">
      <w:numFmt w:val="decimal"/>
      <w:lvlText w:val=""/>
      <w:lvlJc w:val="left"/>
    </w:lvl>
    <w:lvl w:ilvl="5" w:tplc="B2BEB1DE">
      <w:numFmt w:val="decimal"/>
      <w:lvlText w:val=""/>
      <w:lvlJc w:val="left"/>
    </w:lvl>
    <w:lvl w:ilvl="6" w:tplc="4030E6A6">
      <w:numFmt w:val="decimal"/>
      <w:lvlText w:val=""/>
      <w:lvlJc w:val="left"/>
    </w:lvl>
    <w:lvl w:ilvl="7" w:tplc="0DD645F6">
      <w:numFmt w:val="decimal"/>
      <w:lvlText w:val=""/>
      <w:lvlJc w:val="left"/>
    </w:lvl>
    <w:lvl w:ilvl="8" w:tplc="54826750">
      <w:numFmt w:val="decimal"/>
      <w:lvlText w:val=""/>
      <w:lvlJc w:val="left"/>
    </w:lvl>
  </w:abstractNum>
  <w:abstractNum w:abstractNumId="25" w15:restartNumberingAfterBreak="0">
    <w:nsid w:val="5918425B"/>
    <w:multiLevelType w:val="hybridMultilevel"/>
    <w:tmpl w:val="F34AF47E"/>
    <w:lvl w:ilvl="0" w:tplc="0419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28252B"/>
    <w:multiLevelType w:val="hybridMultilevel"/>
    <w:tmpl w:val="F9885796"/>
    <w:lvl w:ilvl="0" w:tplc="E99A386E">
      <w:start w:val="1"/>
      <w:numFmt w:val="decimal"/>
      <w:lvlText w:val="%1."/>
      <w:lvlJc w:val="left"/>
      <w:pPr>
        <w:ind w:left="1440" w:hanging="360"/>
      </w:pPr>
    </w:lvl>
    <w:lvl w:ilvl="1" w:tplc="220EDCE6" w:tentative="1">
      <w:start w:val="1"/>
      <w:numFmt w:val="lowerLetter"/>
      <w:lvlText w:val="%2."/>
      <w:lvlJc w:val="left"/>
      <w:pPr>
        <w:ind w:left="2160" w:hanging="360"/>
      </w:pPr>
    </w:lvl>
    <w:lvl w:ilvl="2" w:tplc="E012ABAA" w:tentative="1">
      <w:start w:val="1"/>
      <w:numFmt w:val="lowerRoman"/>
      <w:lvlText w:val="%3."/>
      <w:lvlJc w:val="right"/>
      <w:pPr>
        <w:ind w:left="2880" w:hanging="180"/>
      </w:pPr>
    </w:lvl>
    <w:lvl w:ilvl="3" w:tplc="079C4F7C" w:tentative="1">
      <w:start w:val="1"/>
      <w:numFmt w:val="decimal"/>
      <w:lvlText w:val="%4."/>
      <w:lvlJc w:val="left"/>
      <w:pPr>
        <w:ind w:left="3600" w:hanging="360"/>
      </w:pPr>
    </w:lvl>
    <w:lvl w:ilvl="4" w:tplc="B43262F0" w:tentative="1">
      <w:start w:val="1"/>
      <w:numFmt w:val="lowerLetter"/>
      <w:lvlText w:val="%5."/>
      <w:lvlJc w:val="left"/>
      <w:pPr>
        <w:ind w:left="4320" w:hanging="360"/>
      </w:pPr>
    </w:lvl>
    <w:lvl w:ilvl="5" w:tplc="13CE4512" w:tentative="1">
      <w:start w:val="1"/>
      <w:numFmt w:val="lowerRoman"/>
      <w:lvlText w:val="%6."/>
      <w:lvlJc w:val="right"/>
      <w:pPr>
        <w:ind w:left="5040" w:hanging="180"/>
      </w:pPr>
    </w:lvl>
    <w:lvl w:ilvl="6" w:tplc="38825874" w:tentative="1">
      <w:start w:val="1"/>
      <w:numFmt w:val="decimal"/>
      <w:lvlText w:val="%7."/>
      <w:lvlJc w:val="left"/>
      <w:pPr>
        <w:ind w:left="5760" w:hanging="360"/>
      </w:pPr>
    </w:lvl>
    <w:lvl w:ilvl="7" w:tplc="C9AA069A" w:tentative="1">
      <w:start w:val="1"/>
      <w:numFmt w:val="lowerLetter"/>
      <w:lvlText w:val="%8."/>
      <w:lvlJc w:val="left"/>
      <w:pPr>
        <w:ind w:left="6480" w:hanging="360"/>
      </w:pPr>
    </w:lvl>
    <w:lvl w:ilvl="8" w:tplc="9B36F1B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006D3C"/>
    <w:multiLevelType w:val="hybridMultilevel"/>
    <w:tmpl w:val="2AE8645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B547A"/>
    <w:multiLevelType w:val="hybridMultilevel"/>
    <w:tmpl w:val="410AB262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FE5740C"/>
    <w:multiLevelType w:val="multilevel"/>
    <w:tmpl w:val="AC70C05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 w15:restartNumberingAfterBreak="0">
    <w:nsid w:val="73914E7C"/>
    <w:multiLevelType w:val="hybridMultilevel"/>
    <w:tmpl w:val="798456C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DC4DE1C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 w15:restartNumberingAfterBreak="0">
    <w:nsid w:val="7538348C"/>
    <w:multiLevelType w:val="hybridMultilevel"/>
    <w:tmpl w:val="517204B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5DE1070"/>
    <w:multiLevelType w:val="hybridMultilevel"/>
    <w:tmpl w:val="3192F6C0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8145934"/>
    <w:multiLevelType w:val="hybridMultilevel"/>
    <w:tmpl w:val="F0F0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3634A"/>
    <w:multiLevelType w:val="hybridMultilevel"/>
    <w:tmpl w:val="BAD867F4"/>
    <w:lvl w:ilvl="0" w:tplc="DAA488F8">
      <w:start w:val="1"/>
      <w:numFmt w:val="bullet"/>
      <w:lvlText w:val=""/>
      <w:lvlJc w:val="left"/>
      <w:rPr>
        <w:rFonts w:ascii="Symbol" w:hAnsi="Symbol" w:hint="default"/>
      </w:rPr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5" w15:restartNumberingAfterBreak="0">
    <w:nsid w:val="7DB01FC7"/>
    <w:multiLevelType w:val="hybridMultilevel"/>
    <w:tmpl w:val="BBC295F2"/>
    <w:lvl w:ilvl="0" w:tplc="D586F8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2C289F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B956CCF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7D6BA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8A38256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6E90EF8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9BCA2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C7A470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2640B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6"/>
  </w:num>
  <w:num w:numId="4">
    <w:abstractNumId w:val="1"/>
  </w:num>
  <w:num w:numId="5">
    <w:abstractNumId w:val="16"/>
  </w:num>
  <w:num w:numId="6">
    <w:abstractNumId w:val="9"/>
  </w:num>
  <w:num w:numId="7">
    <w:abstractNumId w:val="25"/>
  </w:num>
  <w:num w:numId="8">
    <w:abstractNumId w:val="33"/>
  </w:num>
  <w:num w:numId="9">
    <w:abstractNumId w:val="12"/>
  </w:num>
  <w:num w:numId="10">
    <w:abstractNumId w:val="2"/>
  </w:num>
  <w:num w:numId="11">
    <w:abstractNumId w:val="32"/>
  </w:num>
  <w:num w:numId="12">
    <w:abstractNumId w:val="4"/>
  </w:num>
  <w:num w:numId="13">
    <w:abstractNumId w:val="28"/>
  </w:num>
  <w:num w:numId="14">
    <w:abstractNumId w:val="31"/>
  </w:num>
  <w:num w:numId="15">
    <w:abstractNumId w:val="27"/>
  </w:num>
  <w:num w:numId="16">
    <w:abstractNumId w:val="13"/>
  </w:num>
  <w:num w:numId="17">
    <w:abstractNumId w:val="21"/>
  </w:num>
  <w:num w:numId="18">
    <w:abstractNumId w:val="7"/>
  </w:num>
  <w:num w:numId="19">
    <w:abstractNumId w:val="10"/>
  </w:num>
  <w:num w:numId="20">
    <w:abstractNumId w:val="0"/>
  </w:num>
  <w:num w:numId="21">
    <w:abstractNumId w:val="34"/>
  </w:num>
  <w:num w:numId="22">
    <w:abstractNumId w:val="18"/>
  </w:num>
  <w:num w:numId="23">
    <w:abstractNumId w:val="3"/>
  </w:num>
  <w:num w:numId="24">
    <w:abstractNumId w:val="24"/>
  </w:num>
  <w:num w:numId="25">
    <w:abstractNumId w:val="14"/>
  </w:num>
  <w:num w:numId="26">
    <w:abstractNumId w:val="30"/>
  </w:num>
  <w:num w:numId="27">
    <w:abstractNumId w:val="22"/>
  </w:num>
  <w:num w:numId="28">
    <w:abstractNumId w:val="8"/>
  </w:num>
  <w:num w:numId="29">
    <w:abstractNumId w:val="19"/>
  </w:num>
  <w:num w:numId="30">
    <w:abstractNumId w:val="23"/>
  </w:num>
  <w:num w:numId="31">
    <w:abstractNumId w:val="35"/>
  </w:num>
  <w:num w:numId="32">
    <w:abstractNumId w:val="20"/>
  </w:num>
  <w:num w:numId="33">
    <w:abstractNumId w:val="5"/>
  </w:num>
  <w:num w:numId="34">
    <w:abstractNumId w:val="5"/>
  </w:num>
  <w:num w:numId="35">
    <w:abstractNumId w:val="15"/>
  </w:num>
  <w:num w:numId="36">
    <w:abstractNumId w:val="29"/>
  </w:num>
  <w:num w:numId="37">
    <w:abstractNumId w:val="17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0B2"/>
    <w:rsid w:val="000A2666"/>
    <w:rsid w:val="000D3FDE"/>
    <w:rsid w:val="000E2629"/>
    <w:rsid w:val="000E39C9"/>
    <w:rsid w:val="00105562"/>
    <w:rsid w:val="001159DC"/>
    <w:rsid w:val="00120C1B"/>
    <w:rsid w:val="00137DD6"/>
    <w:rsid w:val="00141AE3"/>
    <w:rsid w:val="00170258"/>
    <w:rsid w:val="001C3899"/>
    <w:rsid w:val="001D60AA"/>
    <w:rsid w:val="001E3A3D"/>
    <w:rsid w:val="00253D87"/>
    <w:rsid w:val="002B381B"/>
    <w:rsid w:val="002C7AF0"/>
    <w:rsid w:val="002F229F"/>
    <w:rsid w:val="0030469F"/>
    <w:rsid w:val="00307457"/>
    <w:rsid w:val="003144CF"/>
    <w:rsid w:val="003150AE"/>
    <w:rsid w:val="003A0971"/>
    <w:rsid w:val="003B727B"/>
    <w:rsid w:val="003D0D95"/>
    <w:rsid w:val="003D514C"/>
    <w:rsid w:val="003E7B3D"/>
    <w:rsid w:val="00416712"/>
    <w:rsid w:val="00423DE4"/>
    <w:rsid w:val="00434E91"/>
    <w:rsid w:val="00487459"/>
    <w:rsid w:val="00487A53"/>
    <w:rsid w:val="004A74ED"/>
    <w:rsid w:val="004C509D"/>
    <w:rsid w:val="004E119A"/>
    <w:rsid w:val="004E4784"/>
    <w:rsid w:val="00500E6F"/>
    <w:rsid w:val="0052185B"/>
    <w:rsid w:val="00556B1A"/>
    <w:rsid w:val="00566A52"/>
    <w:rsid w:val="00582788"/>
    <w:rsid w:val="0059382A"/>
    <w:rsid w:val="005B7B3A"/>
    <w:rsid w:val="005D5F64"/>
    <w:rsid w:val="005E0E3D"/>
    <w:rsid w:val="0061648B"/>
    <w:rsid w:val="00623428"/>
    <w:rsid w:val="006473A5"/>
    <w:rsid w:val="006600F1"/>
    <w:rsid w:val="00661CD5"/>
    <w:rsid w:val="006829F1"/>
    <w:rsid w:val="00685690"/>
    <w:rsid w:val="006972D9"/>
    <w:rsid w:val="006A4E36"/>
    <w:rsid w:val="006D0311"/>
    <w:rsid w:val="006E5CBC"/>
    <w:rsid w:val="00704593"/>
    <w:rsid w:val="00711D4A"/>
    <w:rsid w:val="0071648C"/>
    <w:rsid w:val="00727FC3"/>
    <w:rsid w:val="00736A52"/>
    <w:rsid w:val="00752288"/>
    <w:rsid w:val="00786A62"/>
    <w:rsid w:val="007943C7"/>
    <w:rsid w:val="007A22B5"/>
    <w:rsid w:val="007B01C8"/>
    <w:rsid w:val="008109B0"/>
    <w:rsid w:val="008377BC"/>
    <w:rsid w:val="00855ED5"/>
    <w:rsid w:val="00860E55"/>
    <w:rsid w:val="0087710F"/>
    <w:rsid w:val="008776C9"/>
    <w:rsid w:val="00896095"/>
    <w:rsid w:val="00897277"/>
    <w:rsid w:val="008C02E3"/>
    <w:rsid w:val="008C5237"/>
    <w:rsid w:val="00906DE3"/>
    <w:rsid w:val="00917728"/>
    <w:rsid w:val="009222C5"/>
    <w:rsid w:val="0097497F"/>
    <w:rsid w:val="0099052D"/>
    <w:rsid w:val="009967DC"/>
    <w:rsid w:val="009A2E27"/>
    <w:rsid w:val="009A5DA3"/>
    <w:rsid w:val="009B356D"/>
    <w:rsid w:val="009C1FE0"/>
    <w:rsid w:val="009C405A"/>
    <w:rsid w:val="009C7FAF"/>
    <w:rsid w:val="009E3778"/>
    <w:rsid w:val="00A03167"/>
    <w:rsid w:val="00A12E75"/>
    <w:rsid w:val="00A45733"/>
    <w:rsid w:val="00A57113"/>
    <w:rsid w:val="00AB3BC7"/>
    <w:rsid w:val="00AC2334"/>
    <w:rsid w:val="00AF05AB"/>
    <w:rsid w:val="00B75B12"/>
    <w:rsid w:val="00B814FE"/>
    <w:rsid w:val="00B9683F"/>
    <w:rsid w:val="00BA270F"/>
    <w:rsid w:val="00BC1994"/>
    <w:rsid w:val="00C313D6"/>
    <w:rsid w:val="00C341FD"/>
    <w:rsid w:val="00C71501"/>
    <w:rsid w:val="00C71B37"/>
    <w:rsid w:val="00C81956"/>
    <w:rsid w:val="00C85EF8"/>
    <w:rsid w:val="00C96F49"/>
    <w:rsid w:val="00CF08EA"/>
    <w:rsid w:val="00D16D12"/>
    <w:rsid w:val="00D17910"/>
    <w:rsid w:val="00D270B2"/>
    <w:rsid w:val="00D60CDF"/>
    <w:rsid w:val="00D65500"/>
    <w:rsid w:val="00DC1643"/>
    <w:rsid w:val="00DF1B32"/>
    <w:rsid w:val="00DF6167"/>
    <w:rsid w:val="00E13CEA"/>
    <w:rsid w:val="00E20550"/>
    <w:rsid w:val="00E7280C"/>
    <w:rsid w:val="00E86C29"/>
    <w:rsid w:val="00EA5A23"/>
    <w:rsid w:val="00EF2146"/>
    <w:rsid w:val="00EF74C0"/>
    <w:rsid w:val="00F32558"/>
    <w:rsid w:val="00F40FC8"/>
    <w:rsid w:val="00F45D35"/>
    <w:rsid w:val="00F56CA3"/>
    <w:rsid w:val="00F9484A"/>
    <w:rsid w:val="00FA19C9"/>
    <w:rsid w:val="00FC57AA"/>
    <w:rsid w:val="00FC6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2D127C"/>
  <w15:docId w15:val="{D6A02A5C-B460-413E-8FE6-4E309E60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/>
      <w:sz w:val="28"/>
      <w:lang w:eastAsia="en-US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/>
      <w:b/>
      <w:i/>
      <w:sz w:val="26"/>
      <w:lang w:eastAsia="en-US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 w:cs="Times New Roman"/>
      <w:b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270B2"/>
    <w:rPr>
      <w:rFonts w:ascii="Arial" w:hAnsi="Arial" w:cs="Times New Roman"/>
      <w:b/>
      <w:i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styleId="af1">
    <w:name w:val="List Paragraph"/>
    <w:basedOn w:val="a"/>
    <w:uiPriority w:val="34"/>
    <w:qFormat/>
    <w:rsid w:val="00AF05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dos.red-soft.ru/product/download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513B0C-7631-4E30-9B57-DC3E6DD3D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lastModifiedBy>Афонин Константин</cp:lastModifiedBy>
  <cp:revision>2</cp:revision>
  <dcterms:created xsi:type="dcterms:W3CDTF">2025-06-30T09:18:00Z</dcterms:created>
  <dcterms:modified xsi:type="dcterms:W3CDTF">2025-06-30T09:18:00Z</dcterms:modified>
</cp:coreProperties>
</file>